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57064" w:rsidRPr="00AE194A" w:rsidRDefault="000D6917" w:rsidP="009B1719">
      <w:pPr>
        <w:jc w:val="center"/>
        <w:rPr>
          <w:rFonts w:ascii="Arial" w:hAnsi="Arial" w:cs="Arial"/>
          <w:color w:val="0000FF"/>
          <w:sz w:val="22"/>
          <w:szCs w:val="22"/>
        </w:rPr>
      </w:pPr>
      <w:r w:rsidRPr="00AE194A">
        <w:rPr>
          <w:rFonts w:ascii="Arial" w:hAnsi="Arial" w:cs="Arial"/>
          <w:color w:val="0000FF"/>
          <w:sz w:val="22"/>
          <w:szCs w:val="22"/>
        </w:rPr>
        <w:t>PROTOCOL</w:t>
      </w:r>
      <w:r w:rsidR="003659A6" w:rsidRPr="00AE194A">
        <w:rPr>
          <w:rFonts w:ascii="Arial" w:hAnsi="Arial" w:cs="Arial"/>
          <w:color w:val="0000FF"/>
          <w:sz w:val="22"/>
          <w:szCs w:val="22"/>
        </w:rPr>
        <w:t xml:space="preserve">E </w:t>
      </w:r>
      <w:r w:rsidR="00DF07BF">
        <w:rPr>
          <w:rFonts w:ascii="Arial" w:hAnsi="Arial" w:cs="Arial"/>
          <w:color w:val="0000FF"/>
          <w:sz w:val="22"/>
          <w:szCs w:val="22"/>
        </w:rPr>
        <w:t xml:space="preserve">SECURITE ET </w:t>
      </w:r>
      <w:r w:rsidR="003659A6" w:rsidRPr="00AE194A">
        <w:rPr>
          <w:rFonts w:ascii="Arial" w:hAnsi="Arial" w:cs="Arial"/>
          <w:color w:val="0000FF"/>
          <w:sz w:val="22"/>
          <w:szCs w:val="22"/>
        </w:rPr>
        <w:t>ENCADREMENT NATATION 1</w:t>
      </w:r>
      <w:r w:rsidR="003659A6" w:rsidRPr="00AE194A">
        <w:rPr>
          <w:rFonts w:ascii="Arial" w:hAnsi="Arial" w:cs="Arial"/>
          <w:color w:val="0000FF"/>
          <w:sz w:val="22"/>
          <w:szCs w:val="22"/>
          <w:vertAlign w:val="superscript"/>
        </w:rPr>
        <w:t>ER</w:t>
      </w:r>
      <w:r w:rsidR="003659A6" w:rsidRPr="00AE194A">
        <w:rPr>
          <w:rFonts w:ascii="Arial" w:hAnsi="Arial" w:cs="Arial"/>
          <w:color w:val="0000FF"/>
          <w:sz w:val="22"/>
          <w:szCs w:val="22"/>
        </w:rPr>
        <w:t xml:space="preserve"> DEGRE</w:t>
      </w:r>
      <w:r w:rsidR="009F02EF">
        <w:rPr>
          <w:rFonts w:ascii="Arial" w:hAnsi="Arial" w:cs="Arial"/>
          <w:color w:val="0000FF"/>
          <w:sz w:val="22"/>
          <w:szCs w:val="22"/>
        </w:rPr>
        <w:t xml:space="preserve"> (</w:t>
      </w:r>
      <w:r w:rsidR="00437F89">
        <w:rPr>
          <w:rFonts w:ascii="Arial" w:hAnsi="Arial" w:cs="Arial"/>
          <w:color w:val="0000FF"/>
          <w:sz w:val="22"/>
          <w:szCs w:val="22"/>
        </w:rPr>
        <w:t xml:space="preserve">25 </w:t>
      </w:r>
      <w:r w:rsidR="002866B0">
        <w:rPr>
          <w:rFonts w:ascii="Arial" w:hAnsi="Arial" w:cs="Arial"/>
          <w:color w:val="0000FF"/>
          <w:sz w:val="22"/>
          <w:szCs w:val="22"/>
        </w:rPr>
        <w:t>Mars 2024</w:t>
      </w:r>
      <w:r w:rsidR="009F02EF">
        <w:rPr>
          <w:rFonts w:ascii="Arial" w:hAnsi="Arial" w:cs="Arial"/>
          <w:color w:val="0000FF"/>
          <w:sz w:val="22"/>
          <w:szCs w:val="22"/>
        </w:rPr>
        <w:t>)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7650"/>
        <w:gridCol w:w="7819"/>
      </w:tblGrid>
      <w:tr w:rsidR="00B74137" w:rsidRPr="00553BCE" w:rsidTr="004430DF">
        <w:trPr>
          <w:trHeight w:val="300"/>
        </w:trPr>
        <w:tc>
          <w:tcPr>
            <w:tcW w:w="7650" w:type="dxa"/>
            <w:shd w:val="clear" w:color="auto" w:fill="DBE5F1" w:themeFill="accent1" w:themeFillTint="33"/>
          </w:tcPr>
          <w:p w:rsidR="00B74137" w:rsidRPr="00553BCE" w:rsidRDefault="003659A6" w:rsidP="00846BE5">
            <w:pPr>
              <w:jc w:val="center"/>
            </w:pPr>
            <w:r>
              <w:t>AVANT LA 1ERE SEANCE</w:t>
            </w:r>
          </w:p>
        </w:tc>
        <w:tc>
          <w:tcPr>
            <w:tcW w:w="7819" w:type="dxa"/>
            <w:shd w:val="clear" w:color="auto" w:fill="DBE5F1" w:themeFill="accent1" w:themeFillTint="33"/>
          </w:tcPr>
          <w:p w:rsidR="00B74137" w:rsidRPr="00553BCE" w:rsidRDefault="00B74137" w:rsidP="00846BE5">
            <w:pPr>
              <w:jc w:val="center"/>
            </w:pPr>
            <w:r w:rsidRPr="00553BCE">
              <w:t>PENDANT</w:t>
            </w:r>
            <w:r w:rsidR="007201E1">
              <w:t xml:space="preserve"> LA SEQUENCE</w:t>
            </w:r>
          </w:p>
        </w:tc>
      </w:tr>
      <w:tr w:rsidR="00553BCE" w:rsidRPr="00553BCE" w:rsidTr="0026006A">
        <w:trPr>
          <w:trHeight w:val="10627"/>
        </w:trPr>
        <w:tc>
          <w:tcPr>
            <w:tcW w:w="7650" w:type="dxa"/>
            <w:tcBorders>
              <w:bottom w:val="single" w:sz="4" w:space="0" w:color="auto"/>
            </w:tcBorders>
          </w:tcPr>
          <w:p w:rsidR="006977E4" w:rsidRDefault="006977E4" w:rsidP="00B74137">
            <w:pPr>
              <w:pStyle w:val="Paragraphedeliste"/>
              <w:ind w:left="0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553BCE" w:rsidRPr="00490592" w:rsidRDefault="00553BCE" w:rsidP="00B74137">
            <w:pPr>
              <w:pStyle w:val="Paragraphedeliste"/>
              <w:ind w:left="0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490592">
              <w:rPr>
                <w:rFonts w:ascii="Arial" w:hAnsi="Arial" w:cs="Arial"/>
                <w:b/>
                <w:sz w:val="20"/>
                <w:szCs w:val="20"/>
              </w:rPr>
              <w:t xml:space="preserve">Organisation : </w:t>
            </w:r>
          </w:p>
          <w:p w:rsidR="00197E24" w:rsidRPr="00744781" w:rsidRDefault="00197E24" w:rsidP="00197E24">
            <w:pPr>
              <w:pStyle w:val="Paragraphedeliste"/>
              <w:numPr>
                <w:ilvl w:val="0"/>
                <w:numId w:val="1"/>
              </w:num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744781">
              <w:rPr>
                <w:rFonts w:ascii="Arial" w:hAnsi="Arial" w:cs="Arial"/>
                <w:sz w:val="22"/>
                <w:szCs w:val="22"/>
              </w:rPr>
              <w:t xml:space="preserve">Une </w:t>
            </w:r>
            <w:hyperlink r:id="rId5" w:history="1">
              <w:r w:rsidRPr="0040697B">
                <w:rPr>
                  <w:rStyle w:val="Lienhypertexte"/>
                  <w:rFonts w:ascii="Arial" w:hAnsi="Arial" w:cs="Arial"/>
                  <w:sz w:val="22"/>
                  <w:szCs w:val="22"/>
                </w:rPr>
                <w:t>réunion est organisée</w:t>
              </w:r>
            </w:hyperlink>
            <w:r w:rsidRPr="00744781">
              <w:rPr>
                <w:rFonts w:ascii="Arial" w:hAnsi="Arial" w:cs="Arial"/>
                <w:sz w:val="22"/>
                <w:szCs w:val="22"/>
              </w:rPr>
              <w:t xml:space="preserve"> en présence </w:t>
            </w:r>
            <w:r>
              <w:rPr>
                <w:rFonts w:ascii="Arial" w:hAnsi="Arial" w:cs="Arial"/>
                <w:sz w:val="22"/>
                <w:szCs w:val="22"/>
              </w:rPr>
              <w:t>de l’ensemble des intervenants et le professeur de la classe (information, préparation).</w:t>
            </w:r>
          </w:p>
          <w:p w:rsidR="00553BCE" w:rsidRDefault="003659A6" w:rsidP="00BC736D">
            <w:pPr>
              <w:pStyle w:val="Paragraphedeliste"/>
              <w:numPr>
                <w:ilvl w:val="0"/>
                <w:numId w:val="1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Le protocole d’encadrement y est présenté.</w:t>
            </w:r>
          </w:p>
          <w:p w:rsidR="006977E4" w:rsidRDefault="006977E4" w:rsidP="006977E4">
            <w:pPr>
              <w:pStyle w:val="Paragraphedeliste"/>
              <w:numPr>
                <w:ilvl w:val="0"/>
                <w:numId w:val="1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Teste tes connaissance : </w:t>
            </w:r>
            <w:hyperlink r:id="rId6" w:history="1">
              <w:r w:rsidRPr="00A10716">
                <w:rPr>
                  <w:rStyle w:val="Lienhypertexte"/>
                  <w:rFonts w:ascii="Arial" w:hAnsi="Arial" w:cs="Arial"/>
                  <w:sz w:val="20"/>
                  <w:szCs w:val="20"/>
                </w:rPr>
                <w:t>https://learningapps.org/watch?v=phrzq4eok17</w:t>
              </w:r>
            </w:hyperlink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553BCE" w:rsidRPr="00490592" w:rsidRDefault="00553BCE" w:rsidP="001B1D6D">
            <w:pPr>
              <w:pStyle w:val="Paragraphedeliste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553BCE" w:rsidRPr="00490592" w:rsidRDefault="00553BCE" w:rsidP="0092530C">
            <w:pPr>
              <w:pStyle w:val="Paragraphedeliste"/>
              <w:ind w:left="0"/>
              <w:rPr>
                <w:rFonts w:ascii="Arial" w:hAnsi="Arial" w:cs="Arial"/>
                <w:b/>
                <w:sz w:val="20"/>
                <w:szCs w:val="20"/>
              </w:rPr>
            </w:pPr>
            <w:r w:rsidRPr="00490592">
              <w:rPr>
                <w:rFonts w:ascii="Arial" w:hAnsi="Arial" w:cs="Arial"/>
                <w:b/>
                <w:sz w:val="20"/>
                <w:szCs w:val="20"/>
              </w:rPr>
              <w:t xml:space="preserve">Gestion du groupe : </w:t>
            </w:r>
          </w:p>
          <w:p w:rsidR="00553BCE" w:rsidRDefault="00553BCE" w:rsidP="00BC736D">
            <w:pPr>
              <w:pStyle w:val="Paragraphedeliste"/>
              <w:numPr>
                <w:ilvl w:val="0"/>
                <w:numId w:val="1"/>
              </w:numPr>
              <w:rPr>
                <w:rFonts w:ascii="Arial" w:hAnsi="Arial" w:cs="Arial"/>
                <w:sz w:val="20"/>
                <w:szCs w:val="20"/>
              </w:rPr>
            </w:pPr>
            <w:r w:rsidRPr="00490592">
              <w:rPr>
                <w:rFonts w:ascii="Arial" w:hAnsi="Arial" w:cs="Arial"/>
                <w:sz w:val="20"/>
                <w:szCs w:val="20"/>
              </w:rPr>
              <w:t>Liste d’appel des élèves sur papier.</w:t>
            </w:r>
          </w:p>
          <w:p w:rsidR="00BC736D" w:rsidRPr="007201E1" w:rsidRDefault="007201E1" w:rsidP="007201E1">
            <w:pPr>
              <w:pStyle w:val="Paragraphedeliste"/>
              <w:numPr>
                <w:ilvl w:val="0"/>
                <w:numId w:val="1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Taux de confort différent du taux d’encadrement minimum.</w:t>
            </w:r>
          </w:p>
          <w:p w:rsidR="002119DC" w:rsidRDefault="002119DC" w:rsidP="002119DC">
            <w:pPr>
              <w:pStyle w:val="Paragraphedeliste"/>
              <w:numPr>
                <w:ilvl w:val="0"/>
                <w:numId w:val="1"/>
              </w:numPr>
              <w:rPr>
                <w:rFonts w:ascii="Arial" w:hAnsi="Arial" w:cs="Arial"/>
                <w:sz w:val="20"/>
                <w:szCs w:val="20"/>
              </w:rPr>
            </w:pPr>
            <w:r w:rsidRPr="009A0FDB">
              <w:rPr>
                <w:rFonts w:ascii="Arial" w:hAnsi="Arial" w:cs="Arial"/>
                <w:sz w:val="20"/>
                <w:szCs w:val="20"/>
              </w:rPr>
              <w:t>L’identification des groupes de niveau et des élèves est</w:t>
            </w:r>
            <w:r w:rsidR="00A22117" w:rsidRPr="009A0FDB">
              <w:rPr>
                <w:rFonts w:ascii="Arial" w:hAnsi="Arial" w:cs="Arial"/>
                <w:sz w:val="20"/>
                <w:szCs w:val="20"/>
              </w:rPr>
              <w:t xml:space="preserve"> facilitée par le port</w:t>
            </w:r>
            <w:r w:rsidR="007201E1">
              <w:rPr>
                <w:rFonts w:ascii="Arial" w:hAnsi="Arial" w:cs="Arial"/>
                <w:sz w:val="20"/>
                <w:szCs w:val="20"/>
              </w:rPr>
              <w:t xml:space="preserve"> d’un b</w:t>
            </w:r>
            <w:r w:rsidR="00D4246A">
              <w:rPr>
                <w:rFonts w:ascii="Arial" w:hAnsi="Arial" w:cs="Arial"/>
                <w:sz w:val="20"/>
                <w:szCs w:val="20"/>
              </w:rPr>
              <w:t>onnet de bain de couleur identique.</w:t>
            </w:r>
          </w:p>
          <w:p w:rsidR="00EB3D14" w:rsidRDefault="00EB3D14" w:rsidP="002119DC">
            <w:pPr>
              <w:pStyle w:val="Paragraphedeliste"/>
              <w:numPr>
                <w:ilvl w:val="0"/>
                <w:numId w:val="1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Connaissance des taux d’encadrement. </w:t>
            </w:r>
          </w:p>
          <w:p w:rsidR="006977E4" w:rsidRDefault="00EB3D14" w:rsidP="006977E4">
            <w:pPr>
              <w:pStyle w:val="Paragraphedeliste"/>
              <w:numPr>
                <w:ilvl w:val="0"/>
                <w:numId w:val="1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L’encadrant est identifié et identifiable.</w:t>
            </w:r>
          </w:p>
          <w:p w:rsidR="006977E4" w:rsidRPr="00490592" w:rsidRDefault="006977E4" w:rsidP="006977E4">
            <w:pPr>
              <w:pStyle w:val="Paragraphedeliste"/>
              <w:numPr>
                <w:ilvl w:val="0"/>
                <w:numId w:val="1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Accompagnement dans le bus ou arrivée autonome à la piscine.</w:t>
            </w:r>
          </w:p>
          <w:p w:rsidR="006977E4" w:rsidRDefault="006977E4" w:rsidP="006977E4">
            <w:pPr>
              <w:pStyle w:val="Paragraphedeliste"/>
              <w:numPr>
                <w:ilvl w:val="0"/>
                <w:numId w:val="1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Horaires de départ, de rdv et de retour.</w:t>
            </w:r>
          </w:p>
          <w:p w:rsidR="006977E4" w:rsidRPr="00490592" w:rsidRDefault="00AB1360" w:rsidP="006977E4">
            <w:pPr>
              <w:pStyle w:val="Paragraphedeliste"/>
              <w:numPr>
                <w:ilvl w:val="0"/>
                <w:numId w:val="1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Temps effectif dans l’eau.</w:t>
            </w:r>
          </w:p>
          <w:p w:rsidR="006977E4" w:rsidRDefault="006977E4" w:rsidP="006977E4">
            <w:pPr>
              <w:pStyle w:val="Paragraphedeliste"/>
              <w:numPr>
                <w:ilvl w:val="0"/>
                <w:numId w:val="1"/>
              </w:numPr>
              <w:rPr>
                <w:rFonts w:ascii="Arial" w:hAnsi="Arial" w:cs="Arial"/>
                <w:sz w:val="20"/>
                <w:szCs w:val="20"/>
              </w:rPr>
            </w:pPr>
            <w:r w:rsidRPr="00490592">
              <w:rPr>
                <w:rFonts w:ascii="Arial" w:hAnsi="Arial" w:cs="Arial"/>
                <w:sz w:val="20"/>
                <w:szCs w:val="20"/>
              </w:rPr>
              <w:t xml:space="preserve">Connaître le numéro de téléphone </w:t>
            </w:r>
            <w:r>
              <w:rPr>
                <w:rFonts w:ascii="Arial" w:hAnsi="Arial" w:cs="Arial"/>
                <w:sz w:val="20"/>
                <w:szCs w:val="20"/>
              </w:rPr>
              <w:t>du transporteur et de la piscine.</w:t>
            </w:r>
          </w:p>
          <w:p w:rsidR="00F63D1E" w:rsidRDefault="00F63D1E" w:rsidP="00F63D1E">
            <w:pPr>
              <w:pStyle w:val="Paragraphedeliste"/>
              <w:numPr>
                <w:ilvl w:val="0"/>
                <w:numId w:val="1"/>
              </w:numPr>
              <w:rPr>
                <w:rFonts w:ascii="Arial" w:hAnsi="Arial" w:cs="Arial"/>
                <w:sz w:val="20"/>
                <w:szCs w:val="20"/>
              </w:rPr>
            </w:pPr>
            <w:r w:rsidRPr="00952EE5">
              <w:rPr>
                <w:rFonts w:ascii="Arial" w:hAnsi="Arial" w:cs="Arial"/>
                <w:sz w:val="20"/>
                <w:szCs w:val="20"/>
                <w:u w:val="single"/>
              </w:rPr>
              <w:t>Aucun parent ne doit encadrer un groupe sans avoir la liste des situations d’apprentissage inscrites sur sa fiche d’encadrement</w:t>
            </w:r>
            <w:r w:rsidR="00FC1A15">
              <w:rPr>
                <w:rFonts w:ascii="Arial" w:hAnsi="Arial" w:cs="Arial"/>
                <w:sz w:val="20"/>
                <w:szCs w:val="20"/>
              </w:rPr>
              <w:t xml:space="preserve"> (ci-dessous</w:t>
            </w:r>
            <w:r>
              <w:rPr>
                <w:rFonts w:ascii="Arial" w:hAnsi="Arial" w:cs="Arial"/>
                <w:sz w:val="20"/>
                <w:szCs w:val="20"/>
              </w:rPr>
              <w:t>).</w:t>
            </w:r>
          </w:p>
          <w:p w:rsidR="00D4246A" w:rsidRPr="00D4246A" w:rsidRDefault="00D4246A" w:rsidP="00D4246A">
            <w:pPr>
              <w:rPr>
                <w:rFonts w:ascii="Arial" w:hAnsi="Arial" w:cs="Arial"/>
                <w:sz w:val="20"/>
                <w:szCs w:val="20"/>
              </w:rPr>
            </w:pPr>
          </w:p>
          <w:p w:rsidR="00D4246A" w:rsidRPr="00D4246A" w:rsidRDefault="00AB1360" w:rsidP="00D4246A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Evaluation et contenus </w:t>
            </w:r>
            <w:r w:rsidR="00E1296A">
              <w:rPr>
                <w:rFonts w:ascii="Arial" w:hAnsi="Arial" w:cs="Arial"/>
                <w:b/>
                <w:sz w:val="20"/>
                <w:szCs w:val="20"/>
              </w:rPr>
              <w:t>d’apprentissage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: </w:t>
            </w:r>
            <w:bookmarkStart w:id="0" w:name="_GoBack"/>
            <w:bookmarkEnd w:id="0"/>
          </w:p>
          <w:p w:rsidR="00D4246A" w:rsidRPr="003659A6" w:rsidRDefault="00D4246A" w:rsidP="00D4246A">
            <w:pPr>
              <w:pStyle w:val="Paragraphedeliste"/>
              <w:numPr>
                <w:ilvl w:val="0"/>
                <w:numId w:val="1"/>
              </w:numPr>
              <w:rPr>
                <w:rFonts w:ascii="Arial" w:hAnsi="Arial" w:cs="Arial"/>
                <w:sz w:val="20"/>
                <w:szCs w:val="20"/>
              </w:rPr>
            </w:pPr>
            <w:r w:rsidRPr="003659A6">
              <w:rPr>
                <w:rFonts w:ascii="Arial" w:hAnsi="Arial" w:cs="Arial"/>
                <w:sz w:val="20"/>
                <w:szCs w:val="20"/>
              </w:rPr>
              <w:t xml:space="preserve">Groupe de niveau </w:t>
            </w:r>
            <w:r>
              <w:rPr>
                <w:rFonts w:ascii="Arial" w:hAnsi="Arial" w:cs="Arial"/>
                <w:sz w:val="20"/>
                <w:szCs w:val="20"/>
              </w:rPr>
              <w:t>préétabli</w:t>
            </w:r>
            <w:r w:rsidRPr="003659A6">
              <w:rPr>
                <w:rFonts w:ascii="Arial" w:hAnsi="Arial" w:cs="Arial"/>
                <w:sz w:val="20"/>
                <w:szCs w:val="20"/>
              </w:rPr>
              <w:t xml:space="preserve"> suite à l’évaluation déclarative faite en classe.</w:t>
            </w:r>
          </w:p>
          <w:p w:rsidR="00DF07BF" w:rsidRDefault="00437F89" w:rsidP="00EE29CE">
            <w:pPr>
              <w:pStyle w:val="Paragraphedeliste"/>
              <w:numPr>
                <w:ilvl w:val="0"/>
                <w:numId w:val="1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Evaluation prédictive</w:t>
            </w:r>
            <w:r w:rsidR="00D4246A" w:rsidRPr="006977E4">
              <w:rPr>
                <w:rFonts w:ascii="Arial" w:hAnsi="Arial" w:cs="Arial"/>
                <w:sz w:val="20"/>
                <w:szCs w:val="20"/>
              </w:rPr>
              <w:t xml:space="preserve"> : </w:t>
            </w:r>
            <w:r w:rsidR="00A91EA6">
              <w:rPr>
                <w:rFonts w:ascii="Arial" w:hAnsi="Arial" w:cs="Arial"/>
                <w:sz w:val="20"/>
                <w:szCs w:val="20"/>
              </w:rPr>
              <w:t xml:space="preserve">Voir les items proposés dans </w:t>
            </w:r>
            <w:hyperlink r:id="rId7" w:history="1">
              <w:r w:rsidR="00A91EA6" w:rsidRPr="00867F0B">
                <w:rPr>
                  <w:rStyle w:val="Lienhypertexte"/>
                  <w:rFonts w:ascii="Arial" w:hAnsi="Arial" w:cs="Arial"/>
                  <w:sz w:val="20"/>
                  <w:szCs w:val="20"/>
                </w:rPr>
                <w:t>le</w:t>
              </w:r>
              <w:r w:rsidR="00D4246A" w:rsidRPr="00867F0B">
                <w:rPr>
                  <w:rStyle w:val="Lienhypertexte"/>
                  <w:rFonts w:ascii="Arial" w:hAnsi="Arial" w:cs="Arial"/>
                  <w:sz w:val="20"/>
                  <w:szCs w:val="20"/>
                </w:rPr>
                <w:t xml:space="preserve"> </w:t>
              </w:r>
              <w:r w:rsidR="006977E4" w:rsidRPr="00867F0B">
                <w:rPr>
                  <w:rStyle w:val="Lienhypertexte"/>
                  <w:rFonts w:ascii="Arial" w:hAnsi="Arial" w:cs="Arial"/>
                  <w:sz w:val="20"/>
                  <w:szCs w:val="20"/>
                </w:rPr>
                <w:t>fichier Excel</w:t>
              </w:r>
            </w:hyperlink>
            <w:r w:rsidR="006977E4" w:rsidRPr="006977E4">
              <w:rPr>
                <w:rFonts w:ascii="Arial" w:hAnsi="Arial" w:cs="Arial"/>
                <w:sz w:val="20"/>
                <w:szCs w:val="20"/>
              </w:rPr>
              <w:t xml:space="preserve"> à disposition des professeurs des écoles. </w:t>
            </w:r>
          </w:p>
          <w:p w:rsidR="006977E4" w:rsidRDefault="006977E4" w:rsidP="006977E4">
            <w:pPr>
              <w:pStyle w:val="Paragraphedeliste"/>
              <w:numPr>
                <w:ilvl w:val="0"/>
                <w:numId w:val="1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Les compétences attendues des paliers1 à 3 de l’aisance aquatique : </w:t>
            </w:r>
          </w:p>
          <w:p w:rsidR="0084746A" w:rsidRDefault="0084746A" w:rsidP="0084746A">
            <w:pPr>
              <w:pStyle w:val="Paragraphedeliste"/>
              <w:numPr>
                <w:ilvl w:val="0"/>
                <w:numId w:val="5"/>
              </w:numPr>
              <w:rPr>
                <w:rFonts w:ascii="Arial" w:hAnsi="Arial" w:cs="Arial"/>
                <w:sz w:val="20"/>
                <w:szCs w:val="20"/>
              </w:rPr>
            </w:pPr>
            <w:r w:rsidRPr="00F63D1E">
              <w:rPr>
                <w:rFonts w:ascii="Arial" w:hAnsi="Arial" w:cs="Arial"/>
                <w:sz w:val="20"/>
                <w:szCs w:val="20"/>
              </w:rPr>
              <w:t>Les attendus du</w:t>
            </w:r>
            <w:r>
              <w:t xml:space="preserve"> </w:t>
            </w:r>
            <w:hyperlink r:id="rId8" w:history="1">
              <w:r w:rsidRPr="00AA242D">
                <w:rPr>
                  <w:rStyle w:val="Lienhypertexte"/>
                  <w:rFonts w:ascii="Arial" w:hAnsi="Arial" w:cs="Arial"/>
                  <w:sz w:val="20"/>
                  <w:szCs w:val="20"/>
                </w:rPr>
                <w:t>Palier 1 aisance aquatique </w:t>
              </w:r>
            </w:hyperlink>
            <w:r>
              <w:rPr>
                <w:rFonts w:ascii="Arial" w:hAnsi="Arial" w:cs="Arial"/>
                <w:sz w:val="20"/>
                <w:szCs w:val="20"/>
              </w:rPr>
              <w:t xml:space="preserve">; </w:t>
            </w:r>
          </w:p>
          <w:p w:rsidR="0084746A" w:rsidRDefault="0084746A" w:rsidP="0084746A">
            <w:pPr>
              <w:pStyle w:val="Paragraphedeliste"/>
              <w:numPr>
                <w:ilvl w:val="0"/>
                <w:numId w:val="5"/>
              </w:numPr>
              <w:rPr>
                <w:rFonts w:ascii="Arial" w:hAnsi="Arial" w:cs="Arial"/>
                <w:sz w:val="20"/>
                <w:szCs w:val="20"/>
              </w:rPr>
            </w:pPr>
            <w:r w:rsidRPr="00F63D1E">
              <w:rPr>
                <w:rFonts w:ascii="Arial" w:hAnsi="Arial" w:cs="Arial"/>
                <w:sz w:val="20"/>
                <w:szCs w:val="20"/>
              </w:rPr>
              <w:t>Les attendus du</w:t>
            </w:r>
            <w:r>
              <w:t xml:space="preserve"> </w:t>
            </w:r>
            <w:hyperlink r:id="rId9" w:history="1">
              <w:r w:rsidRPr="00AA242D">
                <w:rPr>
                  <w:rStyle w:val="Lienhypertexte"/>
                  <w:rFonts w:ascii="Arial" w:hAnsi="Arial" w:cs="Arial"/>
                  <w:sz w:val="20"/>
                  <w:szCs w:val="20"/>
                </w:rPr>
                <w:t>Palier 2 aisance aquatique </w:t>
              </w:r>
            </w:hyperlink>
            <w:r>
              <w:rPr>
                <w:rFonts w:ascii="Arial" w:hAnsi="Arial" w:cs="Arial"/>
                <w:sz w:val="20"/>
                <w:szCs w:val="20"/>
              </w:rPr>
              <w:t xml:space="preserve">; </w:t>
            </w:r>
          </w:p>
          <w:p w:rsidR="0084746A" w:rsidRPr="00167009" w:rsidRDefault="0084746A" w:rsidP="0084746A">
            <w:pPr>
              <w:pStyle w:val="Paragraphedeliste"/>
              <w:numPr>
                <w:ilvl w:val="0"/>
                <w:numId w:val="5"/>
              </w:numPr>
              <w:rPr>
                <w:rFonts w:ascii="Arial" w:hAnsi="Arial" w:cs="Arial"/>
                <w:sz w:val="20"/>
                <w:szCs w:val="20"/>
              </w:rPr>
            </w:pPr>
            <w:r w:rsidRPr="00F63D1E">
              <w:rPr>
                <w:rFonts w:ascii="Arial" w:hAnsi="Arial" w:cs="Arial"/>
                <w:sz w:val="20"/>
                <w:szCs w:val="20"/>
              </w:rPr>
              <w:t>Les attendus du</w:t>
            </w:r>
            <w:r>
              <w:t xml:space="preserve"> </w:t>
            </w:r>
            <w:hyperlink r:id="rId10" w:history="1">
              <w:r w:rsidRPr="00AA242D">
                <w:rPr>
                  <w:rStyle w:val="Lienhypertexte"/>
                  <w:rFonts w:ascii="Arial" w:hAnsi="Arial" w:cs="Arial"/>
                  <w:sz w:val="20"/>
                  <w:szCs w:val="20"/>
                </w:rPr>
                <w:t>Palier 3 aisance aquatique </w:t>
              </w:r>
            </w:hyperlink>
            <w:r>
              <w:rPr>
                <w:rFonts w:ascii="Arial" w:hAnsi="Arial" w:cs="Arial"/>
                <w:sz w:val="20"/>
                <w:szCs w:val="20"/>
              </w:rPr>
              <w:t xml:space="preserve">; </w:t>
            </w:r>
          </w:p>
          <w:p w:rsidR="00A91EA6" w:rsidRDefault="00F63D1E" w:rsidP="006977E4">
            <w:pPr>
              <w:pStyle w:val="Paragraphedeliste"/>
              <w:numPr>
                <w:ilvl w:val="0"/>
                <w:numId w:val="1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Exemples de contenus pour atteindre l’aisance aquatique et le</w:t>
            </w:r>
            <w:r w:rsidR="00A91EA6">
              <w:rPr>
                <w:rFonts w:ascii="Arial" w:hAnsi="Arial" w:cs="Arial"/>
                <w:sz w:val="20"/>
                <w:szCs w:val="20"/>
              </w:rPr>
              <w:t xml:space="preserve"> savoir nager en sécurité : </w:t>
            </w:r>
          </w:p>
          <w:p w:rsidR="00A91EA6" w:rsidRDefault="00FC1A15" w:rsidP="00A91EA6">
            <w:pPr>
              <w:pStyle w:val="Paragraphedeliste"/>
              <w:rPr>
                <w:rFonts w:ascii="Arial" w:hAnsi="Arial" w:cs="Arial"/>
                <w:sz w:val="20"/>
                <w:szCs w:val="20"/>
              </w:rPr>
            </w:pPr>
            <w:hyperlink r:id="rId11" w:history="1">
              <w:r w:rsidR="00A91EA6" w:rsidRPr="00FE1C97">
                <w:rPr>
                  <w:rStyle w:val="Lienhypertexte"/>
                  <w:rFonts w:ascii="Arial" w:hAnsi="Arial" w:cs="Arial"/>
                  <w:sz w:val="20"/>
                  <w:szCs w:val="20"/>
                </w:rPr>
                <w:t>https://view.genial.ly/61d7f29f8502620dee9f2036/dossier-sales-toulouse-aquademie</w:t>
              </w:r>
            </w:hyperlink>
            <w:r w:rsidR="00A91EA6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0A678B" w:rsidRDefault="000A678B" w:rsidP="001346B3">
            <w:pPr>
              <w:pStyle w:val="Paragraphedeliste"/>
              <w:rPr>
                <w:rFonts w:ascii="Arial" w:hAnsi="Arial" w:cs="Arial"/>
                <w:sz w:val="20"/>
                <w:szCs w:val="20"/>
              </w:rPr>
            </w:pPr>
          </w:p>
          <w:p w:rsidR="000A678B" w:rsidRDefault="000A678B" w:rsidP="000A678B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0A678B">
              <w:rPr>
                <w:rFonts w:ascii="Arial" w:hAnsi="Arial" w:cs="Arial"/>
                <w:b/>
                <w:sz w:val="20"/>
                <w:szCs w:val="20"/>
              </w:rPr>
              <w:t xml:space="preserve">Connaissance de la problématique sécuritaire : </w:t>
            </w:r>
          </w:p>
          <w:p w:rsidR="000A678B" w:rsidRPr="000A678B" w:rsidRDefault="000A678B" w:rsidP="000A678B">
            <w:pPr>
              <w:pStyle w:val="Paragraphedeliste"/>
              <w:numPr>
                <w:ilvl w:val="0"/>
                <w:numId w:val="1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Invisible et inaudible.</w:t>
            </w:r>
          </w:p>
          <w:p w:rsidR="007455BB" w:rsidRPr="00490592" w:rsidRDefault="007455BB" w:rsidP="00327252">
            <w:pPr>
              <w:pStyle w:val="Paragraphedeliste"/>
              <w:rPr>
                <w:rFonts w:ascii="Arial" w:hAnsi="Arial" w:cs="Arial"/>
                <w:sz w:val="20"/>
                <w:szCs w:val="20"/>
              </w:rPr>
            </w:pPr>
          </w:p>
          <w:p w:rsidR="00253278" w:rsidRPr="00490592" w:rsidRDefault="00253278" w:rsidP="00253278">
            <w:pPr>
              <w:pStyle w:val="Paragraphedeliste"/>
              <w:ind w:left="0"/>
              <w:rPr>
                <w:rFonts w:ascii="Arial" w:hAnsi="Arial" w:cs="Arial"/>
                <w:b/>
                <w:sz w:val="20"/>
                <w:szCs w:val="20"/>
              </w:rPr>
            </w:pPr>
            <w:r w:rsidRPr="00490592">
              <w:rPr>
                <w:rFonts w:ascii="Arial" w:hAnsi="Arial" w:cs="Arial"/>
                <w:b/>
                <w:sz w:val="20"/>
                <w:szCs w:val="20"/>
              </w:rPr>
              <w:t xml:space="preserve">Responsabilités civiles et pénales : </w:t>
            </w:r>
          </w:p>
          <w:p w:rsidR="00DF07BF" w:rsidRPr="00DF07BF" w:rsidRDefault="00490592" w:rsidP="00DF07BF">
            <w:pPr>
              <w:pStyle w:val="Paragraphedeliste"/>
              <w:numPr>
                <w:ilvl w:val="0"/>
                <w:numId w:val="1"/>
              </w:numPr>
              <w:rPr>
                <w:rFonts w:ascii="Arial" w:hAnsi="Arial" w:cs="Arial"/>
                <w:sz w:val="20"/>
                <w:szCs w:val="20"/>
              </w:rPr>
            </w:pPr>
            <w:r w:rsidRPr="00490592">
              <w:rPr>
                <w:rFonts w:ascii="Arial" w:hAnsi="Arial" w:cs="Arial"/>
                <w:sz w:val="20"/>
                <w:szCs w:val="20"/>
              </w:rPr>
              <w:t>Chaque encadrant engage ses responsabilités civiles et pénales quand il prend un groupe en charge</w:t>
            </w:r>
            <w:r w:rsidR="002D4599">
              <w:rPr>
                <w:rFonts w:ascii="Arial" w:hAnsi="Arial" w:cs="Arial"/>
                <w:sz w:val="20"/>
                <w:szCs w:val="20"/>
              </w:rPr>
              <w:t>.</w:t>
            </w:r>
          </w:p>
          <w:p w:rsidR="007E6443" w:rsidRPr="00F2006D" w:rsidRDefault="00F2006D" w:rsidP="00DF07BF">
            <w:pPr>
              <w:pStyle w:val="Paragraphedeliste"/>
              <w:numPr>
                <w:ilvl w:val="0"/>
                <w:numId w:val="1"/>
              </w:numPr>
            </w:pPr>
            <w:r w:rsidRPr="007C7838">
              <w:rPr>
                <w:rFonts w:ascii="Arial" w:hAnsi="Arial" w:cs="Arial"/>
                <w:b/>
                <w:i/>
                <w:sz w:val="20"/>
                <w:szCs w:val="20"/>
              </w:rPr>
              <w:t xml:space="preserve">Tous les </w:t>
            </w:r>
            <w:r w:rsidR="00DF07BF">
              <w:rPr>
                <w:rFonts w:ascii="Arial" w:hAnsi="Arial" w:cs="Arial"/>
                <w:b/>
                <w:i/>
                <w:sz w:val="20"/>
                <w:szCs w:val="20"/>
              </w:rPr>
              <w:t>encadrants sont formés et informés, l’IA-</w:t>
            </w:r>
            <w:proofErr w:type="spellStart"/>
            <w:r w:rsidR="00DF07BF">
              <w:rPr>
                <w:rFonts w:ascii="Arial" w:hAnsi="Arial" w:cs="Arial"/>
                <w:b/>
                <w:i/>
                <w:sz w:val="20"/>
                <w:szCs w:val="20"/>
              </w:rPr>
              <w:t>Dasen</w:t>
            </w:r>
            <w:proofErr w:type="spellEnd"/>
            <w:r w:rsidR="00DF07BF">
              <w:rPr>
                <w:rFonts w:ascii="Arial" w:hAnsi="Arial" w:cs="Arial"/>
                <w:b/>
                <w:i/>
                <w:sz w:val="20"/>
                <w:szCs w:val="20"/>
              </w:rPr>
              <w:t xml:space="preserve"> reconnaît leurs compétences à encadrer</w:t>
            </w:r>
            <w:r w:rsidR="00E1296A">
              <w:rPr>
                <w:rFonts w:ascii="Arial" w:hAnsi="Arial" w:cs="Arial"/>
                <w:b/>
                <w:i/>
                <w:sz w:val="20"/>
                <w:szCs w:val="20"/>
              </w:rPr>
              <w:t>.</w:t>
            </w:r>
          </w:p>
        </w:tc>
        <w:tc>
          <w:tcPr>
            <w:tcW w:w="7819" w:type="dxa"/>
            <w:shd w:val="clear" w:color="auto" w:fill="D6E3BC" w:themeFill="accent3" w:themeFillTint="66"/>
          </w:tcPr>
          <w:p w:rsidR="00553BCE" w:rsidRPr="00490592" w:rsidRDefault="00553BCE" w:rsidP="001B1D6D">
            <w:pPr>
              <w:rPr>
                <w:rFonts w:ascii="Arial" w:hAnsi="Arial" w:cs="Arial"/>
                <w:sz w:val="20"/>
                <w:szCs w:val="20"/>
              </w:rPr>
            </w:pPr>
            <w:r w:rsidRPr="00490592">
              <w:rPr>
                <w:rFonts w:ascii="Arial" w:hAnsi="Arial" w:cs="Arial"/>
                <w:b/>
                <w:sz w:val="20"/>
                <w:szCs w:val="20"/>
              </w:rPr>
              <w:t>Connaissances des règles incontournables :</w:t>
            </w:r>
          </w:p>
          <w:p w:rsidR="00CD2F24" w:rsidRPr="00CD2F24" w:rsidRDefault="0026006A" w:rsidP="0026006A">
            <w:pPr>
              <w:pStyle w:val="Paragraphedeliste"/>
              <w:numPr>
                <w:ilvl w:val="0"/>
                <w:numId w:val="3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</w:t>
            </w:r>
            <w:r w:rsidR="000A678B" w:rsidRPr="000A678B">
              <w:rPr>
                <w:rFonts w:ascii="Arial" w:hAnsi="Arial" w:cs="Arial"/>
                <w:sz w:val="20"/>
                <w:szCs w:val="20"/>
              </w:rPr>
              <w:t xml:space="preserve">aux d’encadrement minimum définis dans </w:t>
            </w:r>
            <w:r w:rsidR="000A678B">
              <w:rPr>
                <w:rFonts w:ascii="Arial" w:hAnsi="Arial" w:cs="Arial"/>
                <w:sz w:val="20"/>
                <w:szCs w:val="20"/>
              </w:rPr>
              <w:t xml:space="preserve">la </w:t>
            </w:r>
            <w:r w:rsidR="000A678B" w:rsidRPr="000A678B">
              <w:rPr>
                <w:rFonts w:ascii="Arial" w:hAnsi="Arial" w:cs="Arial"/>
                <w:sz w:val="20"/>
                <w:szCs w:val="20"/>
              </w:rPr>
              <w:t>Circul</w:t>
            </w:r>
            <w:r>
              <w:rPr>
                <w:rFonts w:ascii="Arial" w:hAnsi="Arial" w:cs="Arial"/>
                <w:sz w:val="20"/>
                <w:szCs w:val="20"/>
              </w:rPr>
              <w:t xml:space="preserve">aire </w:t>
            </w:r>
            <w:r w:rsidRPr="0026006A">
              <w:rPr>
                <w:rFonts w:ascii="Arial" w:hAnsi="Arial" w:cs="Arial"/>
                <w:sz w:val="20"/>
                <w:szCs w:val="20"/>
              </w:rPr>
              <w:t>interministérielle n° 2017-116 du 6-10-2017</w:t>
            </w:r>
            <w:r>
              <w:rPr>
                <w:rFonts w:ascii="Arial" w:hAnsi="Arial" w:cs="Arial"/>
                <w:sz w:val="20"/>
                <w:szCs w:val="20"/>
              </w:rPr>
              <w:t xml:space="preserve"> et la </w:t>
            </w:r>
            <w:r w:rsidRPr="0026006A">
              <w:rPr>
                <w:rFonts w:ascii="Arial" w:hAnsi="Arial" w:cs="Arial"/>
                <w:sz w:val="20"/>
                <w:szCs w:val="20"/>
              </w:rPr>
              <w:t>Note de service du 28-2-2022</w:t>
            </w:r>
          </w:p>
          <w:tbl>
            <w:tblPr>
              <w:tblpPr w:leftFromText="141" w:rightFromText="141" w:vertAnchor="page" w:horzAnchor="margin" w:tblpY="953"/>
              <w:tblOverlap w:val="never"/>
              <w:tblW w:w="7080" w:type="dxa"/>
              <w:tblCellSpacing w:w="0" w:type="dxa"/>
              <w:tblBorders>
                <w:top w:val="outset" w:sz="6" w:space="0" w:color="auto"/>
                <w:left w:val="outset" w:sz="6" w:space="0" w:color="auto"/>
                <w:bottom w:val="outset" w:sz="6" w:space="0" w:color="auto"/>
                <w:right w:val="outset" w:sz="6" w:space="0" w:color="auto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691"/>
              <w:gridCol w:w="1844"/>
              <w:gridCol w:w="1703"/>
              <w:gridCol w:w="1842"/>
            </w:tblGrid>
            <w:tr w:rsidR="00CD2F24" w:rsidRPr="008077D0" w:rsidTr="0026006A">
              <w:trPr>
                <w:trHeight w:val="1023"/>
                <w:tblCellSpacing w:w="0" w:type="dxa"/>
              </w:trPr>
              <w:tc>
                <w:tcPr>
                  <w:tcW w:w="1194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CD2F24" w:rsidRPr="000A678B" w:rsidRDefault="00CD2F24" w:rsidP="00CD2F24">
                  <w:pPr>
                    <w:spacing w:before="100" w:beforeAutospacing="1" w:after="100" w:afterAutospacing="1"/>
                    <w:jc w:val="center"/>
                    <w:rPr>
                      <w:rFonts w:ascii="Arial" w:eastAsia="Times New Roman" w:hAnsi="Arial" w:cs="Arial"/>
                    </w:rPr>
                  </w:pPr>
                  <w:r w:rsidRPr="000A678B">
                    <w:rPr>
                      <w:rFonts w:ascii="Arial" w:eastAsia="Times New Roman" w:hAnsi="Arial" w:cs="Arial"/>
                    </w:rPr>
                    <w:t> </w:t>
                  </w:r>
                </w:p>
              </w:tc>
              <w:tc>
                <w:tcPr>
                  <w:tcW w:w="1302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CD2F24" w:rsidRPr="00CD2F24" w:rsidRDefault="00CD2F24" w:rsidP="00CD2F24">
                  <w:pPr>
                    <w:spacing w:before="100" w:beforeAutospacing="1" w:after="100" w:afterAutospacing="1"/>
                    <w:jc w:val="center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D2F24">
                    <w:rPr>
                      <w:rFonts w:ascii="Arial" w:eastAsia="Times New Roman" w:hAnsi="Arial" w:cs="Arial"/>
                      <w:sz w:val="20"/>
                      <w:szCs w:val="20"/>
                    </w:rPr>
                    <w:t>Groupe-classe constitué</w:t>
                  </w:r>
                  <w:r w:rsidRPr="00CD2F24">
                    <w:rPr>
                      <w:rFonts w:ascii="Arial" w:eastAsia="Times New Roman" w:hAnsi="Arial" w:cs="Arial"/>
                      <w:sz w:val="20"/>
                      <w:szCs w:val="20"/>
                    </w:rPr>
                    <w:br/>
                    <w:t>d'élèves d'école</w:t>
                  </w:r>
                  <w:r w:rsidRPr="00CD2F24">
                    <w:rPr>
                      <w:rFonts w:ascii="Arial" w:eastAsia="Times New Roman" w:hAnsi="Arial" w:cs="Arial"/>
                      <w:sz w:val="20"/>
                      <w:szCs w:val="20"/>
                    </w:rPr>
                    <w:br/>
                    <w:t>maternelle</w:t>
                  </w:r>
                </w:p>
              </w:tc>
              <w:tc>
                <w:tcPr>
                  <w:tcW w:w="1203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CD2F24" w:rsidRPr="00CD2F24" w:rsidRDefault="00CD2F24" w:rsidP="00CD2F24">
                  <w:pPr>
                    <w:spacing w:before="100" w:beforeAutospacing="1" w:after="100" w:afterAutospacing="1"/>
                    <w:jc w:val="center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D2F24">
                    <w:rPr>
                      <w:rFonts w:ascii="Arial" w:eastAsia="Times New Roman" w:hAnsi="Arial" w:cs="Arial"/>
                      <w:sz w:val="20"/>
                      <w:szCs w:val="20"/>
                    </w:rPr>
                    <w:t>Groupe-classe constitué</w:t>
                  </w:r>
                  <w:r w:rsidRPr="00CD2F24">
                    <w:rPr>
                      <w:rFonts w:ascii="Arial" w:eastAsia="Times New Roman" w:hAnsi="Arial" w:cs="Arial"/>
                      <w:sz w:val="20"/>
                      <w:szCs w:val="20"/>
                    </w:rPr>
                    <w:br/>
                    <w:t>d'élèves d'école</w:t>
                  </w:r>
                  <w:r w:rsidRPr="00CD2F24">
                    <w:rPr>
                      <w:rFonts w:ascii="Arial" w:eastAsia="Times New Roman" w:hAnsi="Arial" w:cs="Arial"/>
                      <w:sz w:val="20"/>
                      <w:szCs w:val="20"/>
                    </w:rPr>
                    <w:br/>
                    <w:t>élémentaire</w:t>
                  </w:r>
                </w:p>
              </w:tc>
              <w:tc>
                <w:tcPr>
                  <w:tcW w:w="1301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CD2F24" w:rsidRPr="00CD2F24" w:rsidRDefault="00CD2F24" w:rsidP="00CD2F24">
                  <w:pPr>
                    <w:spacing w:before="100" w:beforeAutospacing="1" w:after="100" w:afterAutospacing="1"/>
                    <w:jc w:val="center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D2F24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Groupe-classe </w:t>
                  </w:r>
                  <w:r w:rsidRPr="00CD2F24">
                    <w:rPr>
                      <w:rFonts w:ascii="Arial" w:eastAsia="Times New Roman" w:hAnsi="Arial" w:cs="Arial"/>
                      <w:sz w:val="20"/>
                      <w:szCs w:val="20"/>
                    </w:rPr>
                    <w:br/>
                    <w:t xml:space="preserve">élèves école maternelle et </w:t>
                  </w:r>
                  <w:r w:rsidRPr="00CD2F24">
                    <w:rPr>
                      <w:rFonts w:ascii="Arial" w:eastAsia="Times New Roman" w:hAnsi="Arial" w:cs="Arial"/>
                      <w:sz w:val="20"/>
                      <w:szCs w:val="20"/>
                    </w:rPr>
                    <w:br/>
                    <w:t>élémentaire</w:t>
                  </w:r>
                </w:p>
              </w:tc>
            </w:tr>
            <w:tr w:rsidR="00CD2F24" w:rsidRPr="008077D0" w:rsidTr="0026006A">
              <w:trPr>
                <w:trHeight w:val="257"/>
                <w:tblCellSpacing w:w="0" w:type="dxa"/>
              </w:trPr>
              <w:tc>
                <w:tcPr>
                  <w:tcW w:w="1194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CD2F24" w:rsidRPr="00CD2F24" w:rsidRDefault="00CD2F24" w:rsidP="00CD2F24">
                  <w:pPr>
                    <w:spacing w:before="100" w:beforeAutospacing="1" w:after="100" w:afterAutospacing="1"/>
                    <w:rPr>
                      <w:rFonts w:ascii="Arial" w:eastAsia="Times New Roman" w:hAnsi="Arial" w:cs="Arial"/>
                      <w:b/>
                      <w:sz w:val="18"/>
                      <w:szCs w:val="18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18"/>
                      <w:szCs w:val="18"/>
                    </w:rPr>
                    <w:t>M</w:t>
                  </w:r>
                  <w:r w:rsidRPr="00CD2F24">
                    <w:rPr>
                      <w:rFonts w:ascii="Arial" w:eastAsia="Times New Roman" w:hAnsi="Arial" w:cs="Arial"/>
                      <w:b/>
                      <w:sz w:val="18"/>
                      <w:szCs w:val="18"/>
                    </w:rPr>
                    <w:t>oins de 20 élèves</w:t>
                  </w:r>
                </w:p>
              </w:tc>
              <w:tc>
                <w:tcPr>
                  <w:tcW w:w="1302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CD2F24" w:rsidRPr="00CD2F24" w:rsidRDefault="00CD2F24" w:rsidP="00CD2F24">
                  <w:pPr>
                    <w:spacing w:before="100" w:beforeAutospacing="1" w:after="100" w:afterAutospacing="1"/>
                    <w:jc w:val="center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D2F24">
                    <w:rPr>
                      <w:rFonts w:ascii="Arial" w:eastAsia="Times New Roman" w:hAnsi="Arial" w:cs="Arial"/>
                      <w:sz w:val="20"/>
                      <w:szCs w:val="20"/>
                    </w:rPr>
                    <w:t>2 encadrants</w:t>
                  </w:r>
                </w:p>
              </w:tc>
              <w:tc>
                <w:tcPr>
                  <w:tcW w:w="1203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CD2F24" w:rsidRPr="00CD2F24" w:rsidRDefault="00CD2F24" w:rsidP="00CD2F24">
                  <w:pPr>
                    <w:spacing w:before="100" w:beforeAutospacing="1" w:after="100" w:afterAutospacing="1"/>
                    <w:jc w:val="center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D2F24">
                    <w:rPr>
                      <w:rFonts w:ascii="Arial" w:eastAsia="Times New Roman" w:hAnsi="Arial" w:cs="Arial"/>
                      <w:sz w:val="20"/>
                      <w:szCs w:val="20"/>
                    </w:rPr>
                    <w:t>2 encadrants</w:t>
                  </w:r>
                </w:p>
              </w:tc>
              <w:tc>
                <w:tcPr>
                  <w:tcW w:w="1301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CD2F24" w:rsidRPr="00CD2F24" w:rsidRDefault="00CD2F24" w:rsidP="00CD2F24">
                  <w:pPr>
                    <w:spacing w:before="100" w:beforeAutospacing="1" w:after="100" w:afterAutospacing="1"/>
                    <w:jc w:val="center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D2F24">
                    <w:rPr>
                      <w:rFonts w:ascii="Arial" w:eastAsia="Times New Roman" w:hAnsi="Arial" w:cs="Arial"/>
                      <w:sz w:val="20"/>
                      <w:szCs w:val="20"/>
                    </w:rPr>
                    <w:t>2 encadrants</w:t>
                  </w:r>
                </w:p>
              </w:tc>
            </w:tr>
            <w:tr w:rsidR="00CD2F24" w:rsidRPr="008077D0" w:rsidTr="0026006A">
              <w:trPr>
                <w:trHeight w:val="262"/>
                <w:tblCellSpacing w:w="0" w:type="dxa"/>
              </w:trPr>
              <w:tc>
                <w:tcPr>
                  <w:tcW w:w="1194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CD2F24" w:rsidRPr="00CD2F24" w:rsidRDefault="00CD2F24" w:rsidP="00CD2F24">
                  <w:pPr>
                    <w:spacing w:before="100" w:beforeAutospacing="1" w:after="100" w:afterAutospacing="1"/>
                    <w:rPr>
                      <w:rFonts w:ascii="Arial" w:eastAsia="Times New Roman" w:hAnsi="Arial" w:cs="Arial"/>
                      <w:b/>
                      <w:sz w:val="18"/>
                      <w:szCs w:val="18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18"/>
                      <w:szCs w:val="18"/>
                    </w:rPr>
                    <w:t>D</w:t>
                  </w:r>
                  <w:r w:rsidRPr="00CD2F24">
                    <w:rPr>
                      <w:rFonts w:ascii="Arial" w:eastAsia="Times New Roman" w:hAnsi="Arial" w:cs="Arial"/>
                      <w:b/>
                      <w:sz w:val="18"/>
                      <w:szCs w:val="18"/>
                    </w:rPr>
                    <w:t>e 20 à 30 élèves</w:t>
                  </w:r>
                </w:p>
              </w:tc>
              <w:tc>
                <w:tcPr>
                  <w:tcW w:w="1302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CD2F24" w:rsidRPr="00CD2F24" w:rsidRDefault="00CD2F24" w:rsidP="00CD2F24">
                  <w:pPr>
                    <w:spacing w:before="100" w:beforeAutospacing="1" w:after="100" w:afterAutospacing="1"/>
                    <w:jc w:val="center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D2F24">
                    <w:rPr>
                      <w:rFonts w:ascii="Arial" w:eastAsia="Times New Roman" w:hAnsi="Arial" w:cs="Arial"/>
                      <w:sz w:val="20"/>
                      <w:szCs w:val="20"/>
                    </w:rPr>
                    <w:t>3 encadrants</w:t>
                  </w:r>
                </w:p>
              </w:tc>
              <w:tc>
                <w:tcPr>
                  <w:tcW w:w="1203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CD2F24" w:rsidRPr="00CD2F24" w:rsidRDefault="00CD2F24" w:rsidP="00CD2F24">
                  <w:pPr>
                    <w:spacing w:before="100" w:beforeAutospacing="1" w:after="100" w:afterAutospacing="1"/>
                    <w:jc w:val="center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D2F24">
                    <w:rPr>
                      <w:rFonts w:ascii="Arial" w:eastAsia="Times New Roman" w:hAnsi="Arial" w:cs="Arial"/>
                      <w:sz w:val="20"/>
                      <w:szCs w:val="20"/>
                    </w:rPr>
                    <w:t>2 encadrants</w:t>
                  </w:r>
                </w:p>
              </w:tc>
              <w:tc>
                <w:tcPr>
                  <w:tcW w:w="1301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CD2F24" w:rsidRPr="00CD2F24" w:rsidRDefault="00CD2F24" w:rsidP="00CD2F24">
                  <w:pPr>
                    <w:spacing w:before="100" w:beforeAutospacing="1" w:after="100" w:afterAutospacing="1"/>
                    <w:jc w:val="center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D2F24">
                    <w:rPr>
                      <w:rFonts w:ascii="Arial" w:eastAsia="Times New Roman" w:hAnsi="Arial" w:cs="Arial"/>
                      <w:sz w:val="20"/>
                      <w:szCs w:val="20"/>
                    </w:rPr>
                    <w:t>3 encadrants</w:t>
                  </w:r>
                </w:p>
              </w:tc>
            </w:tr>
            <w:tr w:rsidR="00CD2F24" w:rsidRPr="00335A26" w:rsidTr="0026006A">
              <w:trPr>
                <w:trHeight w:val="24"/>
                <w:tblCellSpacing w:w="0" w:type="dxa"/>
              </w:trPr>
              <w:tc>
                <w:tcPr>
                  <w:tcW w:w="1194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CD2F24" w:rsidRPr="00CD2F24" w:rsidRDefault="00CD2F24" w:rsidP="00CD2F24">
                  <w:pPr>
                    <w:spacing w:before="100" w:beforeAutospacing="1" w:after="100" w:afterAutospacing="1"/>
                    <w:rPr>
                      <w:rFonts w:ascii="Arial" w:eastAsia="Times New Roman" w:hAnsi="Arial" w:cs="Arial"/>
                      <w:b/>
                      <w:sz w:val="18"/>
                      <w:szCs w:val="18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18"/>
                      <w:szCs w:val="18"/>
                    </w:rPr>
                    <w:t>P</w:t>
                  </w:r>
                  <w:r w:rsidRPr="00CD2F24">
                    <w:rPr>
                      <w:rFonts w:ascii="Arial" w:eastAsia="Times New Roman" w:hAnsi="Arial" w:cs="Arial"/>
                      <w:b/>
                      <w:sz w:val="18"/>
                      <w:szCs w:val="18"/>
                    </w:rPr>
                    <w:t>lus de 30 élèves</w:t>
                  </w:r>
                </w:p>
              </w:tc>
              <w:tc>
                <w:tcPr>
                  <w:tcW w:w="1302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CD2F24" w:rsidRPr="00CD2F24" w:rsidRDefault="00CD2F24" w:rsidP="00CD2F24">
                  <w:pPr>
                    <w:spacing w:before="100" w:beforeAutospacing="1" w:after="100" w:afterAutospacing="1"/>
                    <w:jc w:val="center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D2F24">
                    <w:rPr>
                      <w:rFonts w:ascii="Arial" w:eastAsia="Times New Roman" w:hAnsi="Arial" w:cs="Arial"/>
                      <w:sz w:val="20"/>
                      <w:szCs w:val="20"/>
                    </w:rPr>
                    <w:t>4 encadrants</w:t>
                  </w:r>
                </w:p>
              </w:tc>
              <w:tc>
                <w:tcPr>
                  <w:tcW w:w="1203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CD2F24" w:rsidRPr="00CD2F24" w:rsidRDefault="00CD2F24" w:rsidP="00CD2F24">
                  <w:pPr>
                    <w:spacing w:before="100" w:beforeAutospacing="1" w:after="100" w:afterAutospacing="1"/>
                    <w:jc w:val="center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D2F24">
                    <w:rPr>
                      <w:rFonts w:ascii="Arial" w:eastAsia="Times New Roman" w:hAnsi="Arial" w:cs="Arial"/>
                      <w:sz w:val="20"/>
                      <w:szCs w:val="20"/>
                    </w:rPr>
                    <w:t>3 encadrants</w:t>
                  </w:r>
                </w:p>
              </w:tc>
              <w:tc>
                <w:tcPr>
                  <w:tcW w:w="1301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CD2F24" w:rsidRPr="00CD2F24" w:rsidRDefault="00CD2F24" w:rsidP="00CD2F24">
                  <w:pPr>
                    <w:spacing w:before="100" w:beforeAutospacing="1" w:after="100" w:afterAutospacing="1"/>
                    <w:jc w:val="center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D2F24">
                    <w:rPr>
                      <w:rFonts w:ascii="Arial" w:eastAsia="Times New Roman" w:hAnsi="Arial" w:cs="Arial"/>
                      <w:sz w:val="20"/>
                      <w:szCs w:val="20"/>
                    </w:rPr>
                    <w:t>4 encadrants</w:t>
                  </w:r>
                </w:p>
              </w:tc>
            </w:tr>
          </w:tbl>
          <w:p w:rsidR="00553BCE" w:rsidRPr="000A678B" w:rsidRDefault="00553BCE" w:rsidP="00CD2F24">
            <w:pPr>
              <w:pStyle w:val="Paragraphedeliste"/>
              <w:rPr>
                <w:rFonts w:ascii="Arial" w:hAnsi="Arial" w:cs="Arial"/>
                <w:sz w:val="20"/>
                <w:szCs w:val="20"/>
              </w:rPr>
            </w:pPr>
          </w:p>
          <w:p w:rsidR="00CD2F24" w:rsidRDefault="00CD2F24" w:rsidP="00CD2F24">
            <w:pPr>
              <w:pStyle w:val="Paragraphedeliste"/>
              <w:rPr>
                <w:rFonts w:ascii="Arial" w:hAnsi="Arial" w:cs="Arial"/>
                <w:sz w:val="20"/>
                <w:szCs w:val="20"/>
              </w:rPr>
            </w:pPr>
          </w:p>
          <w:p w:rsidR="000A678B" w:rsidRDefault="000A678B" w:rsidP="000A678B">
            <w:pPr>
              <w:pStyle w:val="Paragraphedeliste"/>
              <w:numPr>
                <w:ilvl w:val="0"/>
                <w:numId w:val="3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Toujours avoir son groupe d’élèves en visuel.</w:t>
            </w:r>
          </w:p>
          <w:p w:rsidR="00553BCE" w:rsidRDefault="004979F6" w:rsidP="000A678B">
            <w:pPr>
              <w:pStyle w:val="Paragraphedeliste"/>
              <w:numPr>
                <w:ilvl w:val="0"/>
                <w:numId w:val="3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Savoir nager.</w:t>
            </w:r>
          </w:p>
          <w:p w:rsidR="004979F6" w:rsidRDefault="004979F6" w:rsidP="000A678B">
            <w:pPr>
              <w:pStyle w:val="Paragraphedeliste"/>
              <w:numPr>
                <w:ilvl w:val="0"/>
                <w:numId w:val="3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Connaître le déroulement </w:t>
            </w:r>
            <w:r w:rsidR="006977E4">
              <w:rPr>
                <w:rFonts w:ascii="Arial" w:hAnsi="Arial" w:cs="Arial"/>
                <w:sz w:val="20"/>
                <w:szCs w:val="20"/>
              </w:rPr>
              <w:t xml:space="preserve">et le contenu </w:t>
            </w:r>
            <w:r>
              <w:rPr>
                <w:rFonts w:ascii="Arial" w:hAnsi="Arial" w:cs="Arial"/>
                <w:sz w:val="20"/>
                <w:szCs w:val="20"/>
              </w:rPr>
              <w:t>des séances à l’avance.</w:t>
            </w:r>
          </w:p>
          <w:p w:rsidR="004979F6" w:rsidRPr="00490592" w:rsidRDefault="004979F6" w:rsidP="000A678B">
            <w:pPr>
              <w:pStyle w:val="Paragraphedeliste"/>
              <w:numPr>
                <w:ilvl w:val="0"/>
                <w:numId w:val="3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Identifier son groupe et être identifié par les élèves.</w:t>
            </w:r>
          </w:p>
          <w:p w:rsidR="00553BCE" w:rsidRPr="00490592" w:rsidRDefault="00553BCE" w:rsidP="00327252">
            <w:pPr>
              <w:pStyle w:val="Paragraphedeliste"/>
              <w:rPr>
                <w:rFonts w:ascii="Arial" w:hAnsi="Arial" w:cs="Arial"/>
                <w:sz w:val="20"/>
                <w:szCs w:val="20"/>
              </w:rPr>
            </w:pPr>
          </w:p>
          <w:p w:rsidR="00553BCE" w:rsidRDefault="00196045" w:rsidP="00622DE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Conduite de groupe</w:t>
            </w:r>
            <w:r w:rsidR="00553BCE" w:rsidRPr="00490592">
              <w:rPr>
                <w:rFonts w:ascii="Arial" w:hAnsi="Arial" w:cs="Arial"/>
                <w:b/>
                <w:sz w:val="20"/>
                <w:szCs w:val="20"/>
              </w:rPr>
              <w:t> :</w:t>
            </w:r>
            <w:r w:rsidR="00553BCE" w:rsidRPr="0049059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1346B3" w:rsidRPr="00F1434D" w:rsidRDefault="00F1434D" w:rsidP="001346B3">
            <w:pPr>
              <w:pStyle w:val="Paragraphedeliste"/>
              <w:numPr>
                <w:ilvl w:val="0"/>
                <w:numId w:val="3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Point de rassemblement défini et connu des élèves.</w:t>
            </w:r>
          </w:p>
          <w:p w:rsidR="00F1434D" w:rsidRPr="00F1434D" w:rsidRDefault="00F1434D" w:rsidP="001346B3">
            <w:pPr>
              <w:pStyle w:val="Paragraphedeliste"/>
              <w:numPr>
                <w:ilvl w:val="0"/>
                <w:numId w:val="3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Compter régulièrement les élèves.</w:t>
            </w:r>
          </w:p>
          <w:p w:rsidR="00F1434D" w:rsidRPr="00446532" w:rsidRDefault="00F1434D" w:rsidP="001346B3">
            <w:pPr>
              <w:pStyle w:val="Paragraphedeliste"/>
              <w:numPr>
                <w:ilvl w:val="0"/>
                <w:numId w:val="3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Pas de sortie individuelle.</w:t>
            </w:r>
          </w:p>
          <w:p w:rsidR="00446532" w:rsidRPr="00F1434D" w:rsidRDefault="00446532" w:rsidP="001346B3">
            <w:pPr>
              <w:pStyle w:val="Paragraphedeliste"/>
              <w:numPr>
                <w:ilvl w:val="0"/>
                <w:numId w:val="3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Avertissement et précautions à prendre sur l’utilisation de certain matériel (tapis, frites, planches, toboggans…)</w:t>
            </w:r>
          </w:p>
          <w:p w:rsidR="001346B3" w:rsidRPr="00490592" w:rsidRDefault="001346B3" w:rsidP="001B1D6D">
            <w:pPr>
              <w:rPr>
                <w:rFonts w:ascii="Arial" w:hAnsi="Arial" w:cs="Arial"/>
                <w:sz w:val="20"/>
                <w:szCs w:val="20"/>
              </w:rPr>
            </w:pPr>
          </w:p>
          <w:p w:rsidR="00553BCE" w:rsidRPr="00490592" w:rsidRDefault="00553BCE" w:rsidP="00643C64">
            <w:pPr>
              <w:rPr>
                <w:rFonts w:ascii="Arial" w:hAnsi="Arial" w:cs="Arial"/>
                <w:sz w:val="20"/>
                <w:szCs w:val="20"/>
              </w:rPr>
            </w:pPr>
            <w:r w:rsidRPr="00490592">
              <w:rPr>
                <w:rFonts w:ascii="Arial" w:hAnsi="Arial" w:cs="Arial"/>
                <w:b/>
                <w:sz w:val="20"/>
                <w:szCs w:val="20"/>
              </w:rPr>
              <w:t>Evaluation :</w:t>
            </w:r>
            <w:r w:rsidRPr="0049059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BC736D" w:rsidRPr="002866B0" w:rsidRDefault="00F1434D" w:rsidP="004979F6">
            <w:pPr>
              <w:pStyle w:val="Paragraphedeliste"/>
              <w:numPr>
                <w:ilvl w:val="0"/>
                <w:numId w:val="3"/>
              </w:numPr>
              <w:rPr>
                <w:rFonts w:ascii="Arial" w:hAnsi="Arial" w:cs="Arial"/>
                <w:sz w:val="20"/>
                <w:szCs w:val="20"/>
                <w:u w:val="single"/>
              </w:rPr>
            </w:pPr>
            <w:r w:rsidRPr="002866B0">
              <w:rPr>
                <w:rFonts w:ascii="Arial" w:hAnsi="Arial" w:cs="Arial"/>
                <w:sz w:val="20"/>
                <w:szCs w:val="20"/>
                <w:u w:val="single"/>
              </w:rPr>
              <w:t>Pas d’évaluation individuelle au cours de la première séance</w:t>
            </w:r>
            <w:r w:rsidR="00446532" w:rsidRPr="002866B0">
              <w:rPr>
                <w:rFonts w:ascii="Arial" w:hAnsi="Arial" w:cs="Arial"/>
                <w:sz w:val="20"/>
                <w:szCs w:val="20"/>
                <w:u w:val="single"/>
              </w:rPr>
              <w:t> </w:t>
            </w:r>
            <w:r w:rsidR="006977E4" w:rsidRPr="002866B0">
              <w:rPr>
                <w:rFonts w:ascii="Arial" w:hAnsi="Arial" w:cs="Arial"/>
                <w:sz w:val="20"/>
                <w:szCs w:val="20"/>
                <w:u w:val="single"/>
              </w:rPr>
              <w:t xml:space="preserve">: perte de temps, il est nécessaire d’optimiser le temps où les élèves ont accès aux bassins. </w:t>
            </w:r>
          </w:p>
          <w:p w:rsidR="00446532" w:rsidRPr="004979F6" w:rsidRDefault="00437F89" w:rsidP="004979F6">
            <w:pPr>
              <w:pStyle w:val="Paragraphedeliste"/>
              <w:numPr>
                <w:ilvl w:val="0"/>
                <w:numId w:val="3"/>
              </w:numPr>
              <w:rPr>
                <w:rFonts w:ascii="Arial" w:hAnsi="Arial" w:cs="Arial"/>
                <w:sz w:val="20"/>
                <w:szCs w:val="20"/>
              </w:rPr>
            </w:pPr>
            <w:hyperlink r:id="rId12" w:history="1">
              <w:r w:rsidR="00446532" w:rsidRPr="00437F89">
                <w:rPr>
                  <w:rStyle w:val="Lienhypertexte"/>
                  <w:rFonts w:ascii="Arial" w:hAnsi="Arial" w:cs="Arial"/>
                  <w:sz w:val="20"/>
                  <w:szCs w:val="20"/>
                </w:rPr>
                <w:t>Pré-évaluation en classe</w:t>
              </w:r>
            </w:hyperlink>
            <w:r w:rsidR="00446532">
              <w:rPr>
                <w:rFonts w:ascii="Arial" w:hAnsi="Arial" w:cs="Arial"/>
                <w:sz w:val="20"/>
                <w:szCs w:val="20"/>
              </w:rPr>
              <w:t xml:space="preserve"> et confirmation du niveau déclaré via un parcours ou une évolution dans un </w:t>
            </w:r>
            <w:r w:rsidR="003D5D74">
              <w:rPr>
                <w:rFonts w:ascii="Arial" w:hAnsi="Arial" w:cs="Arial"/>
                <w:sz w:val="20"/>
                <w:szCs w:val="20"/>
              </w:rPr>
              <w:t>espace aquatique sécurisé (appui solide</w:t>
            </w:r>
            <w:r w:rsidR="007B6C8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6977E4">
              <w:rPr>
                <w:rFonts w:ascii="Arial" w:hAnsi="Arial" w:cs="Arial"/>
                <w:sz w:val="20"/>
                <w:szCs w:val="20"/>
              </w:rPr>
              <w:t xml:space="preserve">à disposition </w:t>
            </w:r>
            <w:r w:rsidR="007B6C8F">
              <w:rPr>
                <w:rFonts w:ascii="Arial" w:hAnsi="Arial" w:cs="Arial"/>
                <w:sz w:val="20"/>
                <w:szCs w:val="20"/>
              </w:rPr>
              <w:t>obligatoire) pour l’ensemble du groupe de niveau.</w:t>
            </w:r>
          </w:p>
          <w:p w:rsidR="00253278" w:rsidRPr="00490592" w:rsidRDefault="00253278" w:rsidP="00253278">
            <w:pPr>
              <w:pStyle w:val="Paragraphedeliste"/>
              <w:ind w:left="0"/>
              <w:rPr>
                <w:rFonts w:ascii="Arial" w:hAnsi="Arial" w:cs="Arial"/>
                <w:sz w:val="20"/>
                <w:szCs w:val="20"/>
              </w:rPr>
            </w:pPr>
          </w:p>
          <w:p w:rsidR="00553BCE" w:rsidRPr="00490592" w:rsidRDefault="00CA2B42" w:rsidP="00327252">
            <w:pPr>
              <w:pStyle w:val="Paragraphedeliste"/>
              <w:ind w:left="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Z</w:t>
            </w:r>
            <w:r w:rsidR="00553BCE" w:rsidRPr="00490592">
              <w:rPr>
                <w:rFonts w:ascii="Arial" w:hAnsi="Arial" w:cs="Arial"/>
                <w:b/>
                <w:sz w:val="20"/>
                <w:szCs w:val="20"/>
              </w:rPr>
              <w:t xml:space="preserve">ones d’évolution : </w:t>
            </w:r>
          </w:p>
          <w:p w:rsidR="000F7E0E" w:rsidRDefault="000F7E0E" w:rsidP="000A678B">
            <w:pPr>
              <w:pStyle w:val="Paragraphedeliste"/>
              <w:numPr>
                <w:ilvl w:val="0"/>
                <w:numId w:val="3"/>
              </w:numPr>
              <w:tabs>
                <w:tab w:val="left" w:pos="1087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L’aisance aquatique se travaille sur un bord de bassin en grande profondeur.</w:t>
            </w:r>
          </w:p>
          <w:p w:rsidR="00553BCE" w:rsidRPr="00490592" w:rsidRDefault="00CA2B42" w:rsidP="000A678B">
            <w:pPr>
              <w:pStyle w:val="Paragraphedeliste"/>
              <w:numPr>
                <w:ilvl w:val="0"/>
                <w:numId w:val="3"/>
              </w:numPr>
              <w:tabs>
                <w:tab w:val="left" w:pos="1087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Les lignes d’eau tendues sont essentielles à la sécurisation de la pratique.</w:t>
            </w:r>
          </w:p>
          <w:p w:rsidR="000F7E0E" w:rsidRPr="000F7E0E" w:rsidRDefault="00F1434D" w:rsidP="000F7E0E">
            <w:pPr>
              <w:pStyle w:val="Paragraphedeliste"/>
              <w:numPr>
                <w:ilvl w:val="0"/>
                <w:numId w:val="3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Elèves non-nageurs = Appuis solides obligatoires</w:t>
            </w:r>
            <w:r w:rsidR="000F7E0E">
              <w:rPr>
                <w:rFonts w:ascii="Arial" w:hAnsi="Arial" w:cs="Arial"/>
                <w:sz w:val="20"/>
                <w:szCs w:val="20"/>
              </w:rPr>
              <w:t xml:space="preserve"> (ex : la goulotte).</w:t>
            </w:r>
          </w:p>
          <w:p w:rsidR="00553BCE" w:rsidRDefault="00EB3D14" w:rsidP="000F7E0E">
            <w:pPr>
              <w:pStyle w:val="Paragraphedeliste"/>
              <w:numPr>
                <w:ilvl w:val="0"/>
                <w:numId w:val="3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-65102</wp:posOffset>
                      </wp:positionH>
                      <wp:positionV relativeFrom="paragraph">
                        <wp:posOffset>68276</wp:posOffset>
                      </wp:positionV>
                      <wp:extent cx="4949190" cy="276225"/>
                      <wp:effectExtent l="13335" t="9525" r="9525" b="28575"/>
                      <wp:wrapNone/>
                      <wp:docPr id="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49190" cy="27622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5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5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5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5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3E34EE" w:rsidRPr="006C1A0C" w:rsidRDefault="000F7E0E" w:rsidP="003E34EE">
                                  <w:pPr>
                                    <w:jc w:val="center"/>
                                    <w:rPr>
                                      <w:b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b/>
                                      <w:color w:val="FF0000"/>
                                    </w:rPr>
                                    <w:t>APRES la séance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-5.15pt;margin-top:5.4pt;width:389.7pt;height:2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" fillcolor="#92cddc [1944]" strokecolor="#92cddc [1944]" strokeweight="1pt">
                      <v:fill color2="#daeef3 [664]" angle="135" focus="50%" type="gradient"/>
                      <v:shadow on="t" color="#205867 [1608]" opacity=".5" offset="1pt"/>
                      <v:textbox>
                        <w:txbxContent>
                          <w:p w:rsidR="003E34EE" w:rsidRPr="006C1A0C" w:rsidRDefault="000F7E0E" w:rsidP="003E34EE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APRES la séance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F2006D" w:rsidRDefault="00F2006D" w:rsidP="00AA00AB">
            <w:pPr>
              <w:jc w:val="center"/>
              <w:rPr>
                <w:rFonts w:ascii="Arial" w:hAnsi="Arial" w:cs="Arial"/>
                <w:b/>
              </w:rPr>
            </w:pPr>
          </w:p>
          <w:p w:rsidR="00EB3D14" w:rsidRPr="007C7838" w:rsidRDefault="00EB3D14" w:rsidP="00AA00AB">
            <w:pPr>
              <w:jc w:val="center"/>
              <w:rPr>
                <w:rFonts w:ascii="Arial" w:hAnsi="Arial" w:cs="Arial"/>
                <w:b/>
              </w:rPr>
            </w:pPr>
          </w:p>
          <w:p w:rsidR="00F2006D" w:rsidRPr="00F2006D" w:rsidRDefault="00F2006D" w:rsidP="00514321">
            <w:pPr>
              <w:pStyle w:val="Paragraphedeliste"/>
              <w:rPr>
                <w:rFonts w:ascii="Arial" w:hAnsi="Arial" w:cs="Arial"/>
                <w:b/>
                <w:sz w:val="20"/>
                <w:szCs w:val="20"/>
              </w:rPr>
            </w:pPr>
            <w:r w:rsidRPr="007C7838">
              <w:rPr>
                <w:rFonts w:ascii="Arial" w:hAnsi="Arial" w:cs="Arial"/>
                <w:b/>
                <w:sz w:val="20"/>
                <w:szCs w:val="20"/>
              </w:rPr>
              <w:t>Fai</w:t>
            </w:r>
            <w:r w:rsidR="00E1296A">
              <w:rPr>
                <w:rFonts w:ascii="Arial" w:hAnsi="Arial" w:cs="Arial"/>
                <w:b/>
                <w:sz w:val="20"/>
                <w:szCs w:val="20"/>
              </w:rPr>
              <w:t>re un bilan</w:t>
            </w:r>
            <w:r w:rsidR="00AA00AB" w:rsidRPr="007C7838">
              <w:rPr>
                <w:rFonts w:ascii="Arial" w:hAnsi="Arial" w:cs="Arial"/>
                <w:b/>
                <w:sz w:val="20"/>
                <w:szCs w:val="20"/>
              </w:rPr>
              <w:t xml:space="preserve"> : </w:t>
            </w:r>
            <w:r w:rsidRPr="007C7838">
              <w:rPr>
                <w:rFonts w:ascii="Arial" w:hAnsi="Arial" w:cs="Arial"/>
                <w:b/>
                <w:sz w:val="20"/>
                <w:szCs w:val="20"/>
              </w:rPr>
              <w:t>Niveau, homogénéité des groupes, espaces d’évolution, respects des consignes</w:t>
            </w:r>
            <w:r w:rsidR="00AA00AB" w:rsidRPr="007C7838">
              <w:rPr>
                <w:rFonts w:ascii="Arial" w:hAnsi="Arial" w:cs="Arial"/>
                <w:b/>
                <w:sz w:val="20"/>
                <w:szCs w:val="20"/>
              </w:rPr>
              <w:t>, difficultés rencontrées, beso</w:t>
            </w:r>
            <w:r w:rsidR="007B6C8F">
              <w:rPr>
                <w:rFonts w:ascii="Arial" w:hAnsi="Arial" w:cs="Arial"/>
                <w:b/>
                <w:sz w:val="20"/>
                <w:szCs w:val="20"/>
              </w:rPr>
              <w:t>in de formation complémentaire.</w:t>
            </w:r>
          </w:p>
        </w:tc>
      </w:tr>
    </w:tbl>
    <w:p w:rsidR="00377A90" w:rsidRDefault="0039218F" w:rsidP="0039218F">
      <w:pPr>
        <w:jc w:val="center"/>
        <w:rPr>
          <w:rFonts w:ascii="Arial" w:hAnsi="Arial" w:cs="Arial"/>
          <w:sz w:val="40"/>
          <w:szCs w:val="40"/>
        </w:rPr>
      </w:pPr>
      <w:r w:rsidRPr="009A0FDB">
        <w:rPr>
          <w:rFonts w:ascii="Arial" w:hAnsi="Arial" w:cs="Arial"/>
          <w:sz w:val="40"/>
          <w:szCs w:val="40"/>
        </w:rPr>
        <w:lastRenderedPageBreak/>
        <w:t xml:space="preserve">La fiche </w:t>
      </w:r>
      <w:r w:rsidR="007E6443" w:rsidRPr="009A0FDB">
        <w:rPr>
          <w:rFonts w:ascii="Arial" w:hAnsi="Arial" w:cs="Arial"/>
          <w:sz w:val="40"/>
          <w:szCs w:val="40"/>
        </w:rPr>
        <w:t xml:space="preserve">de l’encadrant </w:t>
      </w:r>
      <w:r w:rsidRPr="009A0FDB">
        <w:rPr>
          <w:rFonts w:ascii="Arial" w:hAnsi="Arial" w:cs="Arial"/>
          <w:sz w:val="40"/>
          <w:szCs w:val="40"/>
        </w:rPr>
        <w:t>à avoir sur soi</w:t>
      </w:r>
    </w:p>
    <w:p w:rsidR="0039218F" w:rsidRPr="0039218F" w:rsidRDefault="0039218F" w:rsidP="0039218F">
      <w:pPr>
        <w:jc w:val="center"/>
        <w:rPr>
          <w:rFonts w:ascii="Arial" w:hAnsi="Arial" w:cs="Arial"/>
          <w:sz w:val="22"/>
          <w:szCs w:val="22"/>
        </w:rPr>
      </w:pPr>
    </w:p>
    <w:tbl>
      <w:tblPr>
        <w:tblpPr w:leftFromText="141" w:rightFromText="141" w:vertAnchor="text" w:horzAnchor="margin" w:tblpY="109"/>
        <w:tblW w:w="489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95"/>
        <w:gridCol w:w="567"/>
        <w:gridCol w:w="674"/>
      </w:tblGrid>
      <w:tr w:rsidR="00FA5CA5" w:rsidRPr="00CA0718" w:rsidTr="006977E4">
        <w:trPr>
          <w:trHeight w:val="786"/>
        </w:trPr>
        <w:tc>
          <w:tcPr>
            <w:tcW w:w="3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A5CA5" w:rsidRPr="007B6C8F" w:rsidRDefault="00FA5CA5" w:rsidP="00FA5CA5">
            <w:pPr>
              <w:jc w:val="center"/>
              <w:rPr>
                <w:rFonts w:ascii="Arial" w:eastAsia="Times New Roman" w:hAnsi="Arial" w:cs="Arial"/>
                <w:bCs/>
                <w:color w:val="000000"/>
                <w:sz w:val="32"/>
                <w:szCs w:val="32"/>
              </w:rPr>
            </w:pPr>
            <w:r w:rsidRPr="007B6C8F">
              <w:rPr>
                <w:rFonts w:ascii="Arial" w:eastAsia="Times New Roman" w:hAnsi="Arial" w:cs="Arial"/>
                <w:bCs/>
                <w:color w:val="000000"/>
                <w:sz w:val="32"/>
                <w:szCs w:val="32"/>
              </w:rPr>
              <w:t>Les questions à se poser.</w:t>
            </w:r>
          </w:p>
          <w:p w:rsidR="00FA5CA5" w:rsidRPr="00CA0718" w:rsidRDefault="00FA5CA5" w:rsidP="00FA5CA5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32"/>
                <w:szCs w:val="32"/>
              </w:rPr>
            </w:pPr>
            <w:r w:rsidRPr="007B6C8F">
              <w:rPr>
                <w:rFonts w:ascii="Arial" w:eastAsia="Times New Roman" w:hAnsi="Arial" w:cs="Arial"/>
                <w:bCs/>
                <w:color w:val="000000"/>
                <w:sz w:val="32"/>
                <w:szCs w:val="32"/>
              </w:rPr>
              <w:t>Est-ce que :</w:t>
            </w:r>
            <w:r w:rsidRPr="00CA0718">
              <w:rPr>
                <w:rFonts w:ascii="Arial" w:eastAsia="Times New Roman" w:hAnsi="Arial" w:cs="Arial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5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5CA5" w:rsidRPr="007B6C8F" w:rsidRDefault="00FA5CA5" w:rsidP="00FA5CA5">
            <w:pPr>
              <w:jc w:val="center"/>
              <w:rPr>
                <w:rFonts w:ascii="Arial" w:eastAsia="Times New Roman" w:hAnsi="Arial" w:cs="Arial"/>
                <w:bCs/>
                <w:color w:val="000000"/>
              </w:rPr>
            </w:pPr>
            <w:r w:rsidRPr="007B6C8F">
              <w:rPr>
                <w:rFonts w:ascii="Arial" w:eastAsia="Times New Roman" w:hAnsi="Arial" w:cs="Arial"/>
                <w:bCs/>
                <w:color w:val="000000"/>
              </w:rPr>
              <w:t>OUI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5CA5" w:rsidRPr="007B6C8F" w:rsidRDefault="00FA5CA5" w:rsidP="00FA5CA5">
            <w:pPr>
              <w:jc w:val="center"/>
              <w:rPr>
                <w:rFonts w:ascii="Arial" w:eastAsia="Times New Roman" w:hAnsi="Arial" w:cs="Arial"/>
                <w:bCs/>
                <w:color w:val="000000"/>
              </w:rPr>
            </w:pPr>
            <w:r w:rsidRPr="007B6C8F">
              <w:rPr>
                <w:rFonts w:ascii="Arial" w:eastAsia="Times New Roman" w:hAnsi="Arial" w:cs="Arial"/>
                <w:bCs/>
                <w:color w:val="000000"/>
              </w:rPr>
              <w:t>NON</w:t>
            </w:r>
          </w:p>
        </w:tc>
      </w:tr>
      <w:tr w:rsidR="00FA5CA5" w:rsidRPr="00CA0718" w:rsidTr="006977E4">
        <w:trPr>
          <w:trHeight w:val="715"/>
        </w:trPr>
        <w:tc>
          <w:tcPr>
            <w:tcW w:w="3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5CA5" w:rsidRPr="00CA0718" w:rsidRDefault="00FA5CA5" w:rsidP="00FA5CA5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 w:rsidRPr="00CA0718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J'ai la liste de mes élèves</w:t>
            </w:r>
            <w:r w:rsidR="007B6C8F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 xml:space="preserve"> </w:t>
            </w:r>
            <w:r w:rsidRPr="00CA0718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?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5CA5" w:rsidRPr="00CA0718" w:rsidRDefault="00FA5CA5" w:rsidP="00FA5CA5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 w:rsidRPr="00CA0718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 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5CA5" w:rsidRPr="00CA0718" w:rsidRDefault="00FA5CA5" w:rsidP="00FA5CA5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 w:rsidRPr="00CA0718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 </w:t>
            </w:r>
          </w:p>
        </w:tc>
      </w:tr>
      <w:tr w:rsidR="00FA5CA5" w:rsidRPr="00CA0718" w:rsidTr="006977E4">
        <w:trPr>
          <w:trHeight w:val="1033"/>
        </w:trPr>
        <w:tc>
          <w:tcPr>
            <w:tcW w:w="3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5CA5" w:rsidRPr="00CA0718" w:rsidRDefault="007B6C8F" w:rsidP="00FA5CA5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Mes élèves sont identifiés et identifiables ?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5CA5" w:rsidRPr="00CA0718" w:rsidRDefault="00FA5CA5" w:rsidP="00FA5CA5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 w:rsidRPr="00CA0718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 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5CA5" w:rsidRPr="00CA0718" w:rsidRDefault="00FA5CA5" w:rsidP="00FA5CA5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 w:rsidRPr="00CA0718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 </w:t>
            </w:r>
          </w:p>
        </w:tc>
      </w:tr>
      <w:tr w:rsidR="00FA5CA5" w:rsidRPr="00CA0718" w:rsidTr="006977E4">
        <w:trPr>
          <w:trHeight w:val="1033"/>
        </w:trPr>
        <w:tc>
          <w:tcPr>
            <w:tcW w:w="3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5CA5" w:rsidRPr="00CA0718" w:rsidRDefault="00FA5CA5" w:rsidP="00FA5CA5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 w:rsidRPr="00CA0718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Je vais tester concrètement le niveau réel de tous mes élèves</w:t>
            </w:r>
            <w:r w:rsidR="007B6C8F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 xml:space="preserve"> </w:t>
            </w:r>
            <w:r w:rsidRPr="00CA0718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?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5CA5" w:rsidRPr="00CA0718" w:rsidRDefault="00FA5CA5" w:rsidP="00FA5CA5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 w:rsidRPr="00CA0718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 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5CA5" w:rsidRPr="00CA0718" w:rsidRDefault="00FA5CA5" w:rsidP="00FA5CA5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 w:rsidRPr="00CA0718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 </w:t>
            </w:r>
          </w:p>
        </w:tc>
      </w:tr>
      <w:tr w:rsidR="00FA5CA5" w:rsidRPr="00CA0718" w:rsidTr="006977E4">
        <w:trPr>
          <w:trHeight w:val="852"/>
        </w:trPr>
        <w:tc>
          <w:tcPr>
            <w:tcW w:w="3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5CA5" w:rsidRPr="00CA0718" w:rsidRDefault="007B6C8F" w:rsidP="00FA5CA5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Je connais la piscine ?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5CA5" w:rsidRPr="00CA0718" w:rsidRDefault="00FA5CA5" w:rsidP="00FA5CA5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 w:rsidRPr="00CA0718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 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5CA5" w:rsidRPr="00CA0718" w:rsidRDefault="00FA5CA5" w:rsidP="00FA5CA5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 w:rsidRPr="00CA0718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 </w:t>
            </w:r>
          </w:p>
        </w:tc>
      </w:tr>
      <w:tr w:rsidR="00FA5CA5" w:rsidRPr="00CA0718" w:rsidTr="006977E4">
        <w:trPr>
          <w:trHeight w:val="1033"/>
        </w:trPr>
        <w:tc>
          <w:tcPr>
            <w:tcW w:w="3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5CA5" w:rsidRPr="00CA0718" w:rsidRDefault="007B6C8F" w:rsidP="00C33C84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J’ai pris connaissance du protocole d’encadrement ?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5CA5" w:rsidRPr="00CA0718" w:rsidRDefault="00FA5CA5" w:rsidP="00FA5CA5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 w:rsidRPr="00CA0718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 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5CA5" w:rsidRPr="00CA0718" w:rsidRDefault="00FA5CA5" w:rsidP="00FA5CA5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 w:rsidRPr="00CA0718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 </w:t>
            </w:r>
          </w:p>
        </w:tc>
      </w:tr>
      <w:tr w:rsidR="00FA5CA5" w:rsidRPr="00CA0718" w:rsidTr="006977E4">
        <w:trPr>
          <w:trHeight w:val="1033"/>
        </w:trPr>
        <w:tc>
          <w:tcPr>
            <w:tcW w:w="3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5CA5" w:rsidRPr="00CA0718" w:rsidRDefault="007B6C8F" w:rsidP="007B6C8F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 w:rsidRPr="00BC736D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Je suis informé que j'engage mes responsabilités</w:t>
            </w:r>
            <w:r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 ?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5CA5" w:rsidRPr="00CA0718" w:rsidRDefault="00FA5CA5" w:rsidP="00FA5CA5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 w:rsidRPr="00CA0718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 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5CA5" w:rsidRPr="00CA0718" w:rsidRDefault="00FA5CA5" w:rsidP="00FA5CA5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 w:rsidRPr="00CA0718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 </w:t>
            </w:r>
          </w:p>
        </w:tc>
      </w:tr>
      <w:tr w:rsidR="00FA5CA5" w:rsidRPr="00CA0718" w:rsidTr="006977E4">
        <w:trPr>
          <w:trHeight w:val="855"/>
        </w:trPr>
        <w:tc>
          <w:tcPr>
            <w:tcW w:w="3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5CA5" w:rsidRPr="00CA0718" w:rsidRDefault="00A649B8" w:rsidP="00FA5CA5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J’ai toujours un visuel sur mes élèves ?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5CA5" w:rsidRPr="00CA0718" w:rsidRDefault="00FA5CA5" w:rsidP="00FA5CA5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 w:rsidRPr="00CA0718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 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5CA5" w:rsidRPr="00CA0718" w:rsidRDefault="00FA5CA5" w:rsidP="00FA5CA5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 w:rsidRPr="00CA0718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 </w:t>
            </w:r>
          </w:p>
        </w:tc>
      </w:tr>
    </w:tbl>
    <w:tbl>
      <w:tblPr>
        <w:tblpPr w:leftFromText="141" w:rightFromText="141" w:vertAnchor="text" w:horzAnchor="page" w:tblpX="5861" w:tblpY="141"/>
        <w:tblW w:w="466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01"/>
        <w:gridCol w:w="2263"/>
      </w:tblGrid>
      <w:tr w:rsidR="007B6C8F" w:rsidRPr="0039218F" w:rsidTr="00157DA7">
        <w:trPr>
          <w:trHeight w:val="458"/>
        </w:trPr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7B6C8F" w:rsidRPr="007B6C8F" w:rsidRDefault="007B6C8F" w:rsidP="007B6C8F">
            <w:pPr>
              <w:jc w:val="center"/>
              <w:rPr>
                <w:rFonts w:ascii="Arial" w:eastAsia="Times New Roman" w:hAnsi="Arial" w:cs="Arial"/>
                <w:bCs/>
                <w:color w:val="000000"/>
                <w:sz w:val="28"/>
                <w:szCs w:val="28"/>
              </w:rPr>
            </w:pPr>
            <w:r w:rsidRPr="007B6C8F">
              <w:rPr>
                <w:rFonts w:ascii="Arial" w:eastAsia="Times New Roman" w:hAnsi="Arial" w:cs="Arial"/>
                <w:bCs/>
                <w:color w:val="000000"/>
                <w:sz w:val="28"/>
                <w:szCs w:val="28"/>
              </w:rPr>
              <w:t xml:space="preserve">Nom </w:t>
            </w:r>
          </w:p>
        </w:tc>
        <w:tc>
          <w:tcPr>
            <w:tcW w:w="22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7B6C8F" w:rsidRPr="007B6C8F" w:rsidRDefault="007B6C8F" w:rsidP="007B6C8F">
            <w:pPr>
              <w:jc w:val="center"/>
              <w:rPr>
                <w:rFonts w:ascii="Arial" w:eastAsia="Times New Roman" w:hAnsi="Arial" w:cs="Arial"/>
                <w:bCs/>
                <w:color w:val="000000"/>
                <w:sz w:val="28"/>
                <w:szCs w:val="28"/>
              </w:rPr>
            </w:pPr>
            <w:r w:rsidRPr="007B6C8F">
              <w:rPr>
                <w:rFonts w:ascii="Arial" w:eastAsia="Times New Roman" w:hAnsi="Arial" w:cs="Arial"/>
                <w:bCs/>
                <w:color w:val="000000"/>
                <w:sz w:val="28"/>
                <w:szCs w:val="28"/>
              </w:rPr>
              <w:t>Prénom</w:t>
            </w:r>
          </w:p>
        </w:tc>
      </w:tr>
      <w:tr w:rsidR="007B6C8F" w:rsidRPr="0039218F" w:rsidTr="00157DA7">
        <w:trPr>
          <w:trHeight w:val="716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6C8F" w:rsidRPr="0039218F" w:rsidRDefault="007B6C8F" w:rsidP="007B6C8F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39218F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6C8F" w:rsidRPr="0039218F" w:rsidRDefault="007B6C8F" w:rsidP="007B6C8F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39218F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 </w:t>
            </w:r>
          </w:p>
        </w:tc>
      </w:tr>
      <w:tr w:rsidR="007B6C8F" w:rsidRPr="0039218F" w:rsidTr="00157DA7">
        <w:trPr>
          <w:trHeight w:val="716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6C8F" w:rsidRPr="0039218F" w:rsidRDefault="007B6C8F" w:rsidP="007B6C8F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39218F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6C8F" w:rsidRPr="0039218F" w:rsidRDefault="007B6C8F" w:rsidP="007B6C8F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39218F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 </w:t>
            </w:r>
          </w:p>
        </w:tc>
      </w:tr>
      <w:tr w:rsidR="007B6C8F" w:rsidRPr="0039218F" w:rsidTr="00157DA7">
        <w:trPr>
          <w:trHeight w:val="716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6C8F" w:rsidRPr="0039218F" w:rsidRDefault="007B6C8F" w:rsidP="007B6C8F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39218F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6C8F" w:rsidRPr="0039218F" w:rsidRDefault="007B6C8F" w:rsidP="007B6C8F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39218F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 </w:t>
            </w:r>
          </w:p>
        </w:tc>
      </w:tr>
      <w:tr w:rsidR="007B6C8F" w:rsidRPr="0039218F" w:rsidTr="00157DA7">
        <w:trPr>
          <w:trHeight w:val="716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6C8F" w:rsidRPr="0039218F" w:rsidRDefault="007B6C8F" w:rsidP="007B6C8F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39218F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6C8F" w:rsidRPr="0039218F" w:rsidRDefault="007B6C8F" w:rsidP="007B6C8F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39218F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 </w:t>
            </w:r>
          </w:p>
        </w:tc>
      </w:tr>
      <w:tr w:rsidR="007B6C8F" w:rsidRPr="0039218F" w:rsidTr="00157DA7">
        <w:trPr>
          <w:trHeight w:val="716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6C8F" w:rsidRPr="0039218F" w:rsidRDefault="007B6C8F" w:rsidP="007B6C8F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39218F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6C8F" w:rsidRPr="0039218F" w:rsidRDefault="007B6C8F" w:rsidP="007B6C8F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39218F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 </w:t>
            </w:r>
          </w:p>
        </w:tc>
      </w:tr>
      <w:tr w:rsidR="007B6C8F" w:rsidRPr="0039218F" w:rsidTr="00157DA7">
        <w:trPr>
          <w:trHeight w:val="716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6C8F" w:rsidRPr="0039218F" w:rsidRDefault="007B6C8F" w:rsidP="007B6C8F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39218F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6C8F" w:rsidRPr="0039218F" w:rsidRDefault="007B6C8F" w:rsidP="007B6C8F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39218F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 </w:t>
            </w:r>
          </w:p>
        </w:tc>
      </w:tr>
      <w:tr w:rsidR="007B6C8F" w:rsidRPr="0039218F" w:rsidTr="00157DA7">
        <w:trPr>
          <w:trHeight w:val="716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6C8F" w:rsidRPr="0039218F" w:rsidRDefault="007B6C8F" w:rsidP="007B6C8F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39218F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6C8F" w:rsidRPr="0039218F" w:rsidRDefault="007B6C8F" w:rsidP="007B6C8F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39218F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 </w:t>
            </w:r>
          </w:p>
        </w:tc>
      </w:tr>
      <w:tr w:rsidR="007B6C8F" w:rsidRPr="0039218F" w:rsidTr="00157DA7">
        <w:trPr>
          <w:trHeight w:val="716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6C8F" w:rsidRPr="0039218F" w:rsidRDefault="007B6C8F" w:rsidP="007B6C8F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39218F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6C8F" w:rsidRPr="0039218F" w:rsidRDefault="007B6C8F" w:rsidP="007B6C8F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39218F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 </w:t>
            </w:r>
          </w:p>
        </w:tc>
      </w:tr>
      <w:tr w:rsidR="007B6C8F" w:rsidRPr="0039218F" w:rsidTr="00157DA7">
        <w:trPr>
          <w:trHeight w:val="754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6C8F" w:rsidRPr="0039218F" w:rsidRDefault="007B6C8F" w:rsidP="007B6C8F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39218F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6C8F" w:rsidRPr="0039218F" w:rsidRDefault="007B6C8F" w:rsidP="007B6C8F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39218F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 </w:t>
            </w:r>
          </w:p>
        </w:tc>
      </w:tr>
      <w:tr w:rsidR="009913CD" w:rsidRPr="0039218F" w:rsidTr="00157DA7">
        <w:trPr>
          <w:trHeight w:val="754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913CD" w:rsidRPr="0039218F" w:rsidRDefault="009913CD" w:rsidP="007B6C8F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</w:p>
        </w:tc>
        <w:tc>
          <w:tcPr>
            <w:tcW w:w="2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913CD" w:rsidRPr="0039218F" w:rsidRDefault="009913CD" w:rsidP="007B6C8F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</w:p>
        </w:tc>
      </w:tr>
      <w:tr w:rsidR="009913CD" w:rsidRPr="0039218F" w:rsidTr="00157DA7">
        <w:trPr>
          <w:trHeight w:val="754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913CD" w:rsidRPr="0039218F" w:rsidRDefault="009913CD" w:rsidP="007B6C8F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</w:p>
        </w:tc>
        <w:tc>
          <w:tcPr>
            <w:tcW w:w="2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913CD" w:rsidRPr="0039218F" w:rsidRDefault="009913CD" w:rsidP="007B6C8F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</w:p>
        </w:tc>
      </w:tr>
    </w:tbl>
    <w:tbl>
      <w:tblPr>
        <w:tblStyle w:val="Grilledutableau"/>
        <w:tblpPr w:leftFromText="141" w:rightFromText="141" w:vertAnchor="text" w:horzAnchor="page" w:tblpX="10827" w:tblpY="92"/>
        <w:tblOverlap w:val="never"/>
        <w:tblW w:w="0" w:type="auto"/>
        <w:tblLook w:val="04A0" w:firstRow="1" w:lastRow="0" w:firstColumn="1" w:lastColumn="0" w:noHBand="0" w:noVBand="1"/>
      </w:tblPr>
      <w:tblGrid>
        <w:gridCol w:w="5037"/>
      </w:tblGrid>
      <w:tr w:rsidR="009913CD" w:rsidTr="00811139">
        <w:trPr>
          <w:trHeight w:val="535"/>
        </w:trPr>
        <w:tc>
          <w:tcPr>
            <w:tcW w:w="5037" w:type="dxa"/>
            <w:tcBorders>
              <w:bottom w:val="single" w:sz="4" w:space="0" w:color="auto"/>
            </w:tcBorders>
            <w:shd w:val="clear" w:color="auto" w:fill="92D050"/>
          </w:tcPr>
          <w:p w:rsidR="009913CD" w:rsidRPr="009913CD" w:rsidRDefault="009913CD" w:rsidP="009913CD">
            <w:pPr>
              <w:spacing w:before="120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9913CD">
              <w:rPr>
                <w:rFonts w:ascii="Arial" w:hAnsi="Arial" w:cs="Arial"/>
                <w:sz w:val="28"/>
                <w:szCs w:val="28"/>
              </w:rPr>
              <w:t>Les situations d’apprentissage</w:t>
            </w:r>
          </w:p>
        </w:tc>
      </w:tr>
      <w:tr w:rsidR="009913CD" w:rsidTr="00E34DF6">
        <w:trPr>
          <w:trHeight w:val="430"/>
        </w:trPr>
        <w:tc>
          <w:tcPr>
            <w:tcW w:w="5037" w:type="dxa"/>
          </w:tcPr>
          <w:p w:rsidR="00E1296A" w:rsidRPr="006977E4" w:rsidRDefault="00B10BB9" w:rsidP="00E858CC">
            <w:pPr>
              <w:rPr>
                <w:rFonts w:ascii="Arial" w:hAnsi="Arial" w:cs="Arial"/>
                <w:sz w:val="22"/>
                <w:szCs w:val="22"/>
              </w:rPr>
            </w:pPr>
            <w:r w:rsidRPr="00B10BB9">
              <w:rPr>
                <w:rFonts w:ascii="Arial" w:hAnsi="Arial" w:cs="Arial"/>
                <w:b/>
                <w:sz w:val="22"/>
                <w:szCs w:val="22"/>
              </w:rPr>
              <w:t>Ctrl Click</w:t>
            </w:r>
            <w:r w:rsidR="00E34DF6">
              <w:rPr>
                <w:rFonts w:ascii="Arial" w:hAnsi="Arial" w:cs="Arial"/>
                <w:sz w:val="22"/>
                <w:szCs w:val="22"/>
              </w:rPr>
              <w:t xml:space="preserve"> sur image pour ouvrir les liens.</w:t>
            </w:r>
          </w:p>
        </w:tc>
      </w:tr>
      <w:tr w:rsidR="00F42982" w:rsidTr="00811139">
        <w:trPr>
          <w:trHeight w:val="935"/>
        </w:trPr>
        <w:tc>
          <w:tcPr>
            <w:tcW w:w="5037" w:type="dxa"/>
          </w:tcPr>
          <w:p w:rsidR="00F42982" w:rsidRDefault="00F42982" w:rsidP="006977E4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411D71E5" wp14:editId="21A74273">
                  <wp:extent cx="2168195" cy="561975"/>
                  <wp:effectExtent l="0" t="0" r="3810" b="0"/>
                  <wp:docPr id="2" name="Image 2">
                    <a:hlinkClick xmlns:a="http://schemas.openxmlformats.org/drawingml/2006/main" r:id="rId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483" cy="6462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3CD" w:rsidTr="00811139">
        <w:trPr>
          <w:trHeight w:val="824"/>
        </w:trPr>
        <w:tc>
          <w:tcPr>
            <w:tcW w:w="5037" w:type="dxa"/>
          </w:tcPr>
          <w:p w:rsidR="00E1296A" w:rsidRPr="00E26A2C" w:rsidRDefault="00F42982" w:rsidP="00F42982">
            <w:r w:rsidRPr="00D72F6F">
              <w:rPr>
                <w:noProof/>
              </w:rPr>
              <w:drawing>
                <wp:inline distT="0" distB="0" distL="0" distR="0" wp14:anchorId="3D4218F0" wp14:editId="2BC39252">
                  <wp:extent cx="2161414" cy="485775"/>
                  <wp:effectExtent l="0" t="0" r="0" b="0"/>
                  <wp:docPr id="4" name="Image 4">
                    <a:hlinkClick xmlns:a="http://schemas.openxmlformats.org/drawingml/2006/main" r:id="rId1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5363" cy="538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3CD" w:rsidTr="00811139">
        <w:trPr>
          <w:trHeight w:val="904"/>
        </w:trPr>
        <w:tc>
          <w:tcPr>
            <w:tcW w:w="5037" w:type="dxa"/>
          </w:tcPr>
          <w:p w:rsidR="00F63D1E" w:rsidRPr="000D5EEB" w:rsidRDefault="00F42982" w:rsidP="003454A2">
            <w:pPr>
              <w:rPr>
                <w:rFonts w:ascii="Arial" w:hAnsi="Arial" w:cs="Arial"/>
                <w:sz w:val="18"/>
                <w:szCs w:val="18"/>
              </w:rPr>
            </w:pPr>
            <w:r w:rsidRPr="00D72F6F">
              <w:rPr>
                <w:noProof/>
              </w:rPr>
              <w:drawing>
                <wp:inline distT="0" distB="0" distL="0" distR="0" wp14:anchorId="6A293AB2" wp14:editId="4ABDA611">
                  <wp:extent cx="2143760" cy="519112"/>
                  <wp:effectExtent l="0" t="0" r="0" b="0"/>
                  <wp:docPr id="5" name="Image 5">
                    <a:hlinkClick xmlns:a="http://schemas.openxmlformats.org/drawingml/2006/main" r:id="rId1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1291" cy="562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3CD" w:rsidTr="00811139">
        <w:trPr>
          <w:trHeight w:val="917"/>
        </w:trPr>
        <w:tc>
          <w:tcPr>
            <w:tcW w:w="5037" w:type="dxa"/>
          </w:tcPr>
          <w:p w:rsidR="009913CD" w:rsidRDefault="00F42982" w:rsidP="009913CD">
            <w:pPr>
              <w:rPr>
                <w:rFonts w:ascii="Arial" w:hAnsi="Arial" w:cs="Arial"/>
                <w:sz w:val="22"/>
                <w:szCs w:val="22"/>
              </w:rPr>
            </w:pPr>
            <w:r w:rsidRPr="00E26A2C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514F8C63" wp14:editId="73C98A3A">
                  <wp:extent cx="2124710" cy="576263"/>
                  <wp:effectExtent l="0" t="0" r="0" b="0"/>
                  <wp:docPr id="6" name="Image 6">
                    <a:hlinkClick xmlns:a="http://schemas.openxmlformats.org/drawingml/2006/main" r:id="rId1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4450" cy="635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3CD" w:rsidTr="00811139">
        <w:trPr>
          <w:trHeight w:val="903"/>
        </w:trPr>
        <w:tc>
          <w:tcPr>
            <w:tcW w:w="5037" w:type="dxa"/>
          </w:tcPr>
          <w:p w:rsidR="009913CD" w:rsidRDefault="00F42982" w:rsidP="009913CD">
            <w:pPr>
              <w:rPr>
                <w:rFonts w:ascii="Arial" w:hAnsi="Arial" w:cs="Arial"/>
                <w:sz w:val="22"/>
                <w:szCs w:val="22"/>
              </w:rPr>
            </w:pPr>
            <w:r w:rsidRPr="00E26A2C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15B8D0C4" wp14:editId="6E2DB782">
                  <wp:extent cx="2167890" cy="542763"/>
                  <wp:effectExtent l="0" t="0" r="3810" b="0"/>
                  <wp:docPr id="7" name="Image 7">
                    <a:hlinkClick xmlns:a="http://schemas.openxmlformats.org/drawingml/2006/main" r:id="rId2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112" cy="56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3CD" w:rsidTr="00811139">
        <w:trPr>
          <w:trHeight w:val="799"/>
        </w:trPr>
        <w:tc>
          <w:tcPr>
            <w:tcW w:w="5037" w:type="dxa"/>
          </w:tcPr>
          <w:p w:rsidR="009913CD" w:rsidRDefault="00F42982" w:rsidP="009913CD">
            <w:pPr>
              <w:rPr>
                <w:rFonts w:ascii="Arial" w:hAnsi="Arial" w:cs="Arial"/>
                <w:sz w:val="22"/>
                <w:szCs w:val="22"/>
              </w:rPr>
            </w:pPr>
            <w:r w:rsidRPr="003454A2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3FED9AAB" wp14:editId="19535EA0">
                  <wp:extent cx="2168179" cy="514350"/>
                  <wp:effectExtent l="0" t="0" r="3810" b="0"/>
                  <wp:docPr id="8" name="Image 8">
                    <a:hlinkClick xmlns:a="http://schemas.openxmlformats.org/drawingml/2006/main" r:id="rId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291" cy="537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0BB9" w:rsidTr="00E34DF6">
        <w:trPr>
          <w:trHeight w:val="1447"/>
        </w:trPr>
        <w:tc>
          <w:tcPr>
            <w:tcW w:w="5037" w:type="dxa"/>
          </w:tcPr>
          <w:p w:rsidR="00B10BB9" w:rsidRPr="003454A2" w:rsidRDefault="00B10BB9" w:rsidP="00AB5C90">
            <w:pPr>
              <w:ind w:right="-129"/>
              <w:rPr>
                <w:rFonts w:ascii="Arial" w:hAnsi="Arial" w:cs="Arial"/>
                <w:sz w:val="22"/>
                <w:szCs w:val="22"/>
              </w:rPr>
            </w:pPr>
            <w:r w:rsidRPr="00B10BB9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3ED26642" wp14:editId="5F182329">
                  <wp:extent cx="1536209" cy="830321"/>
                  <wp:effectExtent l="0" t="0" r="6985" b="8255"/>
                  <wp:docPr id="10" name="Image 10">
                    <a:hlinkClick xmlns:a="http://schemas.openxmlformats.org/drawingml/2006/main" r:id="rId2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857" cy="841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B5C90" w:rsidRPr="00AB5C90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43BC577E" wp14:editId="58BE8946">
                  <wp:extent cx="1584137" cy="838370"/>
                  <wp:effectExtent l="0" t="0" r="0" b="0"/>
                  <wp:docPr id="3" name="Image 3">
                    <a:hlinkClick xmlns:a="http://schemas.openxmlformats.org/drawingml/2006/main" r:id="rId2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892" cy="860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8CC" w:rsidTr="00811139">
        <w:trPr>
          <w:trHeight w:val="799"/>
        </w:trPr>
        <w:tc>
          <w:tcPr>
            <w:tcW w:w="5037" w:type="dxa"/>
          </w:tcPr>
          <w:p w:rsidR="00E858CC" w:rsidRPr="00B10BB9" w:rsidRDefault="00FC1A15" w:rsidP="00AB5C90">
            <w:pPr>
              <w:ind w:right="-129"/>
              <w:rPr>
                <w:rFonts w:ascii="Arial" w:hAnsi="Arial" w:cs="Arial"/>
                <w:noProof/>
                <w:sz w:val="22"/>
                <w:szCs w:val="22"/>
              </w:rPr>
            </w:pPr>
            <w:hyperlink r:id="rId29" w:history="1">
              <w:r w:rsidR="00E858CC" w:rsidRPr="00E858CC">
                <w:rPr>
                  <w:rStyle w:val="Lienhypertexte"/>
                  <w:rFonts w:ascii="Arial" w:hAnsi="Arial" w:cs="Arial"/>
                  <w:noProof/>
                  <w:sz w:val="22"/>
                  <w:szCs w:val="22"/>
                </w:rPr>
                <w:t>Répertoire de tâches pour les 3 paliers de l’aisance aquatique.</w:t>
              </w:r>
            </w:hyperlink>
          </w:p>
        </w:tc>
      </w:tr>
    </w:tbl>
    <w:p w:rsidR="0039218F" w:rsidRDefault="0039218F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</w:r>
    </w:p>
    <w:p w:rsidR="00CA0718" w:rsidRDefault="00CA0718">
      <w:pPr>
        <w:rPr>
          <w:rFonts w:ascii="Arial" w:hAnsi="Arial" w:cs="Arial"/>
          <w:sz w:val="22"/>
          <w:szCs w:val="22"/>
        </w:rPr>
      </w:pPr>
    </w:p>
    <w:p w:rsidR="00CA0718" w:rsidRPr="00CA0718" w:rsidRDefault="00CA0718">
      <w:pPr>
        <w:rPr>
          <w:rFonts w:ascii="Arial" w:hAnsi="Arial" w:cs="Arial"/>
          <w:sz w:val="28"/>
          <w:szCs w:val="28"/>
        </w:rPr>
      </w:pPr>
    </w:p>
    <w:p w:rsidR="00CA0718" w:rsidRDefault="00CA0718">
      <w:pPr>
        <w:rPr>
          <w:rFonts w:ascii="Arial" w:hAnsi="Arial" w:cs="Arial"/>
          <w:sz w:val="22"/>
          <w:szCs w:val="22"/>
        </w:rPr>
      </w:pPr>
    </w:p>
    <w:p w:rsidR="00CA0718" w:rsidRPr="00553BCE" w:rsidRDefault="00CA0718">
      <w:pPr>
        <w:rPr>
          <w:rFonts w:ascii="Arial" w:hAnsi="Arial" w:cs="Arial"/>
          <w:sz w:val="22"/>
          <w:szCs w:val="22"/>
        </w:rPr>
      </w:pPr>
    </w:p>
    <w:sectPr w:rsidR="00CA0718" w:rsidRPr="00553BCE" w:rsidSect="00DD77BE">
      <w:pgSz w:w="16840" w:h="11900" w:orient="landscape"/>
      <w:pgMar w:top="142" w:right="567" w:bottom="510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FEF6F4B"/>
    <w:multiLevelType w:val="hybridMultilevel"/>
    <w:tmpl w:val="CB923B80"/>
    <w:lvl w:ilvl="0" w:tplc="CA96596C"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EA9613F"/>
    <w:multiLevelType w:val="hybridMultilevel"/>
    <w:tmpl w:val="10C82E4A"/>
    <w:lvl w:ilvl="0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650838C2"/>
    <w:multiLevelType w:val="hybridMultilevel"/>
    <w:tmpl w:val="766EEC56"/>
    <w:lvl w:ilvl="0" w:tplc="CA96596C"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963419A"/>
    <w:multiLevelType w:val="hybridMultilevel"/>
    <w:tmpl w:val="6324D0B0"/>
    <w:lvl w:ilvl="0" w:tplc="CA96596C"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553527D"/>
    <w:multiLevelType w:val="hybridMultilevel"/>
    <w:tmpl w:val="48381CA4"/>
    <w:lvl w:ilvl="0" w:tplc="3DCC2476">
      <w:start w:val="16"/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6917"/>
    <w:rsid w:val="00050930"/>
    <w:rsid w:val="000A678B"/>
    <w:rsid w:val="000D0B7E"/>
    <w:rsid w:val="000D5EEB"/>
    <w:rsid w:val="000D6917"/>
    <w:rsid w:val="000F7E0E"/>
    <w:rsid w:val="00105493"/>
    <w:rsid w:val="001346B3"/>
    <w:rsid w:val="00136FFE"/>
    <w:rsid w:val="00137301"/>
    <w:rsid w:val="0015302B"/>
    <w:rsid w:val="00157064"/>
    <w:rsid w:val="00157DA7"/>
    <w:rsid w:val="00167009"/>
    <w:rsid w:val="00177329"/>
    <w:rsid w:val="00186202"/>
    <w:rsid w:val="00196045"/>
    <w:rsid w:val="00197E24"/>
    <w:rsid w:val="001B1D6D"/>
    <w:rsid w:val="001B277D"/>
    <w:rsid w:val="00201071"/>
    <w:rsid w:val="002119DC"/>
    <w:rsid w:val="00212111"/>
    <w:rsid w:val="00253278"/>
    <w:rsid w:val="0026006A"/>
    <w:rsid w:val="00280901"/>
    <w:rsid w:val="002866B0"/>
    <w:rsid w:val="002B10F5"/>
    <w:rsid w:val="002D4599"/>
    <w:rsid w:val="002F633F"/>
    <w:rsid w:val="00304769"/>
    <w:rsid w:val="00327252"/>
    <w:rsid w:val="003454A2"/>
    <w:rsid w:val="003659A6"/>
    <w:rsid w:val="00365A2B"/>
    <w:rsid w:val="00373274"/>
    <w:rsid w:val="00373825"/>
    <w:rsid w:val="00377A90"/>
    <w:rsid w:val="0039218F"/>
    <w:rsid w:val="003969F6"/>
    <w:rsid w:val="003C5FFD"/>
    <w:rsid w:val="003D5D74"/>
    <w:rsid w:val="003E34EE"/>
    <w:rsid w:val="003E61A4"/>
    <w:rsid w:val="003F3F3D"/>
    <w:rsid w:val="00437F89"/>
    <w:rsid w:val="004430DF"/>
    <w:rsid w:val="00446532"/>
    <w:rsid w:val="00452026"/>
    <w:rsid w:val="00457F8F"/>
    <w:rsid w:val="00490592"/>
    <w:rsid w:val="004979F6"/>
    <w:rsid w:val="00514321"/>
    <w:rsid w:val="005175D4"/>
    <w:rsid w:val="00533419"/>
    <w:rsid w:val="00553BCE"/>
    <w:rsid w:val="005569BB"/>
    <w:rsid w:val="00566B9D"/>
    <w:rsid w:val="005A2406"/>
    <w:rsid w:val="005A7C60"/>
    <w:rsid w:val="005C0B87"/>
    <w:rsid w:val="005C60A0"/>
    <w:rsid w:val="00622DEB"/>
    <w:rsid w:val="0063281D"/>
    <w:rsid w:val="00636B10"/>
    <w:rsid w:val="00643C64"/>
    <w:rsid w:val="0066441D"/>
    <w:rsid w:val="00665661"/>
    <w:rsid w:val="006820BA"/>
    <w:rsid w:val="0069648B"/>
    <w:rsid w:val="006977E4"/>
    <w:rsid w:val="006C062C"/>
    <w:rsid w:val="006C1A0C"/>
    <w:rsid w:val="00714CD5"/>
    <w:rsid w:val="007201E1"/>
    <w:rsid w:val="00723F39"/>
    <w:rsid w:val="007259ED"/>
    <w:rsid w:val="007455BB"/>
    <w:rsid w:val="00756C96"/>
    <w:rsid w:val="00783C7A"/>
    <w:rsid w:val="007979C7"/>
    <w:rsid w:val="007B6C8F"/>
    <w:rsid w:val="007C7838"/>
    <w:rsid w:val="007D36CE"/>
    <w:rsid w:val="007E6443"/>
    <w:rsid w:val="00811139"/>
    <w:rsid w:val="00843E0B"/>
    <w:rsid w:val="00846BE5"/>
    <w:rsid w:val="0084746A"/>
    <w:rsid w:val="00867F0B"/>
    <w:rsid w:val="008B0BA5"/>
    <w:rsid w:val="008C05FC"/>
    <w:rsid w:val="008D7376"/>
    <w:rsid w:val="00904586"/>
    <w:rsid w:val="0092530C"/>
    <w:rsid w:val="00952EE5"/>
    <w:rsid w:val="00966731"/>
    <w:rsid w:val="00983B61"/>
    <w:rsid w:val="009913CD"/>
    <w:rsid w:val="009A0FDB"/>
    <w:rsid w:val="009B1719"/>
    <w:rsid w:val="009C633D"/>
    <w:rsid w:val="009F02EF"/>
    <w:rsid w:val="00A16BB0"/>
    <w:rsid w:val="00A22117"/>
    <w:rsid w:val="00A649B8"/>
    <w:rsid w:val="00A91EA6"/>
    <w:rsid w:val="00AA00AB"/>
    <w:rsid w:val="00AA242D"/>
    <w:rsid w:val="00AB1360"/>
    <w:rsid w:val="00AB5C90"/>
    <w:rsid w:val="00AC0879"/>
    <w:rsid w:val="00AE194A"/>
    <w:rsid w:val="00B10BB9"/>
    <w:rsid w:val="00B3307B"/>
    <w:rsid w:val="00B464D7"/>
    <w:rsid w:val="00B465F0"/>
    <w:rsid w:val="00B65A96"/>
    <w:rsid w:val="00B74137"/>
    <w:rsid w:val="00BA2BBF"/>
    <w:rsid w:val="00BA4191"/>
    <w:rsid w:val="00BC736D"/>
    <w:rsid w:val="00BD66C3"/>
    <w:rsid w:val="00BF0B81"/>
    <w:rsid w:val="00BF2C39"/>
    <w:rsid w:val="00C029C5"/>
    <w:rsid w:val="00C333B9"/>
    <w:rsid w:val="00C33C84"/>
    <w:rsid w:val="00C510C3"/>
    <w:rsid w:val="00C54E8D"/>
    <w:rsid w:val="00C639BE"/>
    <w:rsid w:val="00C63DE7"/>
    <w:rsid w:val="00C713C2"/>
    <w:rsid w:val="00C80157"/>
    <w:rsid w:val="00C832F9"/>
    <w:rsid w:val="00C9608A"/>
    <w:rsid w:val="00CA0718"/>
    <w:rsid w:val="00CA2B42"/>
    <w:rsid w:val="00CD2F24"/>
    <w:rsid w:val="00D23724"/>
    <w:rsid w:val="00D4246A"/>
    <w:rsid w:val="00D55BAF"/>
    <w:rsid w:val="00D66A27"/>
    <w:rsid w:val="00D72F6F"/>
    <w:rsid w:val="00D865C9"/>
    <w:rsid w:val="00DA32DC"/>
    <w:rsid w:val="00DD2C3C"/>
    <w:rsid w:val="00DD77BE"/>
    <w:rsid w:val="00DF07BF"/>
    <w:rsid w:val="00DF3770"/>
    <w:rsid w:val="00E1296A"/>
    <w:rsid w:val="00E26A2C"/>
    <w:rsid w:val="00E34DF6"/>
    <w:rsid w:val="00E82C56"/>
    <w:rsid w:val="00E858CC"/>
    <w:rsid w:val="00E876AF"/>
    <w:rsid w:val="00EB3D14"/>
    <w:rsid w:val="00F05EF5"/>
    <w:rsid w:val="00F1434D"/>
    <w:rsid w:val="00F14D9D"/>
    <w:rsid w:val="00F2006D"/>
    <w:rsid w:val="00F42982"/>
    <w:rsid w:val="00F52298"/>
    <w:rsid w:val="00F63D1E"/>
    <w:rsid w:val="00F701BD"/>
    <w:rsid w:val="00FA5CA5"/>
    <w:rsid w:val="00FC1A15"/>
    <w:rsid w:val="00FF44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F094585"/>
  <w15:docId w15:val="{2929010C-19AF-4E46-A8F6-AFD452227C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63D1E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0D691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0D6917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3E34EE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E34EE"/>
    <w:rPr>
      <w:rFonts w:ascii="Tahoma" w:hAnsi="Tahoma" w:cs="Tahoma"/>
      <w:sz w:val="16"/>
      <w:szCs w:val="16"/>
    </w:rPr>
  </w:style>
  <w:style w:type="character" w:styleId="Lienhypertexte">
    <w:name w:val="Hyperlink"/>
    <w:basedOn w:val="Policepardfaut"/>
    <w:uiPriority w:val="99"/>
    <w:unhideWhenUsed/>
    <w:rsid w:val="00D4246A"/>
    <w:rPr>
      <w:color w:val="0000FF" w:themeColor="hyperlink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AA242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65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9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odeduc.apps.education.fr/media/videos/c9988f3bd97597cfe2498a01f4a8982edbb1e802badf171587ff5863a7ca11ce/palier-1-aa-apolline.mp4" TargetMode="External"/><Relationship Id="rId13" Type="http://schemas.openxmlformats.org/officeDocument/2006/relationships/hyperlink" Target="https://vimeo.com/333273111" TargetMode="External"/><Relationship Id="rId18" Type="http://schemas.openxmlformats.org/officeDocument/2006/relationships/image" Target="media/image3.png"/><Relationship Id="rId26" Type="http://schemas.openxmlformats.org/officeDocument/2006/relationships/image" Target="media/image7.png"/><Relationship Id="rId3" Type="http://schemas.openxmlformats.org/officeDocument/2006/relationships/settings" Target="settings.xml"/><Relationship Id="rId21" Type="http://schemas.openxmlformats.org/officeDocument/2006/relationships/hyperlink" Target="https://vimeo.com/333278493" TargetMode="External"/><Relationship Id="rId7" Type="http://schemas.openxmlformats.org/officeDocument/2006/relationships/hyperlink" Target="https://pedagogie.ac-toulouse.fr/prim65/system/files/2024-03/Evaluation%20d%C3%A9clarative%20Aisance%20Aquatique%20en%20classe.xlsx" TargetMode="External"/><Relationship Id="rId12" Type="http://schemas.openxmlformats.org/officeDocument/2006/relationships/hyperlink" Target="https://pedagogie.ac-toulouse.fr/prim65/system/files/2024-03/Evaluation%20d%C3%A9clarative%20Aisance%20Aquatique%20en%20classe.xlsx" TargetMode="External"/><Relationship Id="rId17" Type="http://schemas.openxmlformats.org/officeDocument/2006/relationships/hyperlink" Target="https://vimeo.com/333276447" TargetMode="External"/><Relationship Id="rId25" Type="http://schemas.openxmlformats.org/officeDocument/2006/relationships/hyperlink" Target="https://pod.univ-cotedazur.fr/video/16825-apprendre-a-nager-comme-on-a-appris-a-marcher-pour-devenir-toujours-meilleur-nageurmp4/?is_iframe=true" TargetMode="External"/><Relationship Id="rId2" Type="http://schemas.openxmlformats.org/officeDocument/2006/relationships/styles" Target="styles.xml"/><Relationship Id="rId16" Type="http://schemas.openxmlformats.org/officeDocument/2006/relationships/image" Target="media/image2.png"/><Relationship Id="rId20" Type="http://schemas.openxmlformats.org/officeDocument/2006/relationships/image" Target="media/image4.png"/><Relationship Id="rId29" Type="http://schemas.openxmlformats.org/officeDocument/2006/relationships/hyperlink" Target="https://pedagogie.ac-toulouse.fr/prim65/natation-ressources-pedagogiques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learningapps.org/watch?v=phrzq4eok17" TargetMode="External"/><Relationship Id="rId11" Type="http://schemas.openxmlformats.org/officeDocument/2006/relationships/hyperlink" Target="https://view.genial.ly/61d7f29f8502620dee9f2036/dossier-sales-toulouse-aquademie" TargetMode="External"/><Relationship Id="rId24" Type="http://schemas.openxmlformats.org/officeDocument/2006/relationships/image" Target="media/image6.png"/><Relationship Id="rId5" Type="http://schemas.openxmlformats.org/officeDocument/2006/relationships/hyperlink" Target="https://www.education.gouv.fr/bo/17/Hebdo34/MENE1717944C.htm?cid_bo=118162" TargetMode="External"/><Relationship Id="rId15" Type="http://schemas.openxmlformats.org/officeDocument/2006/relationships/hyperlink" Target="https://vimeo.com/333275276" TargetMode="External"/><Relationship Id="rId23" Type="http://schemas.openxmlformats.org/officeDocument/2006/relationships/hyperlink" Target="https://vimeo.com/333284085" TargetMode="External"/><Relationship Id="rId28" Type="http://schemas.openxmlformats.org/officeDocument/2006/relationships/image" Target="media/image8.png"/><Relationship Id="rId10" Type="http://schemas.openxmlformats.org/officeDocument/2006/relationships/hyperlink" Target="https://podeduc.apps.education.fr/media/videos/c9988f3bd97597cfe2498a01f4a8982edbb1e802badf171587ff5863a7ca11ce/palier-3-ok-peneloppe.mp4" TargetMode="External"/><Relationship Id="rId19" Type="http://schemas.openxmlformats.org/officeDocument/2006/relationships/hyperlink" Target="https://vimeo.com/333277420" TargetMode="External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podeduc.apps.education.fr/media/videos/c9988f3bd97597cfe2498a01f4a8982edbb1e802badf171587ff5863a7ca11ce/palier-2-aa-nolan.mp4" TargetMode="External"/><Relationship Id="rId14" Type="http://schemas.openxmlformats.org/officeDocument/2006/relationships/image" Target="media/image1.png"/><Relationship Id="rId22" Type="http://schemas.openxmlformats.org/officeDocument/2006/relationships/image" Target="media/image5.png"/><Relationship Id="rId27" Type="http://schemas.openxmlformats.org/officeDocument/2006/relationships/hyperlink" Target="https://www.youtube.com/watch?v=FXl_K-5QenM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</TotalTime>
  <Pages>2</Pages>
  <Words>835</Words>
  <Characters>4593</Characters>
  <Application>Microsoft Office Word</Application>
  <DocSecurity>0</DocSecurity>
  <Lines>38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climber</Company>
  <LinksUpToDate>false</LinksUpToDate>
  <CharactersWithSpaces>5418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MOUQUET VIVIEN</dc:creator>
  <cp:lastModifiedBy>MOUQUET VIVIEN</cp:lastModifiedBy>
  <cp:revision>8</cp:revision>
  <dcterms:created xsi:type="dcterms:W3CDTF">2024-03-25T10:37:00Z</dcterms:created>
  <dcterms:modified xsi:type="dcterms:W3CDTF">2024-03-25T12:17:00Z</dcterms:modified>
</cp:coreProperties>
</file>