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B5" w:rsidRDefault="00045BB5" w:rsidP="004E2A3D">
      <w:pPr>
        <w:pStyle w:val="paragraph"/>
        <w:jc w:val="center"/>
        <w:textAlignment w:val="baseline"/>
        <w:rPr>
          <w:rStyle w:val="normaltextrun"/>
          <w:rFonts w:ascii="Arial" w:hAnsi="Arial" w:cs="Arial"/>
          <w:b/>
          <w:sz w:val="20"/>
          <w:szCs w:val="20"/>
        </w:rPr>
      </w:pPr>
      <w:r>
        <w:rPr>
          <w:rStyle w:val="normaltextrun"/>
          <w:rFonts w:ascii="Arial" w:hAnsi="Arial" w:cs="Arial"/>
          <w:b/>
          <w:sz w:val="20"/>
          <w:szCs w:val="20"/>
        </w:rPr>
        <w:t>Fête de la musique 2021</w:t>
      </w:r>
    </w:p>
    <w:p w:rsidR="004E2A3D" w:rsidRDefault="004E2A3D" w:rsidP="004E2A3D">
      <w:pPr>
        <w:pStyle w:val="paragraph"/>
        <w:jc w:val="center"/>
        <w:textAlignment w:val="baseline"/>
        <w:rPr>
          <w:rStyle w:val="normaltextrun"/>
          <w:rFonts w:ascii="Arial" w:hAnsi="Arial" w:cs="Arial"/>
          <w:b/>
          <w:sz w:val="20"/>
          <w:szCs w:val="20"/>
        </w:rPr>
      </w:pPr>
    </w:p>
    <w:p w:rsidR="004E2A3D" w:rsidRDefault="004E2A3D" w:rsidP="004E2A3D">
      <w:pPr>
        <w:pStyle w:val="paragraph"/>
        <w:jc w:val="center"/>
        <w:textAlignment w:val="baseline"/>
        <w:rPr>
          <w:rStyle w:val="normaltextrun"/>
          <w:rFonts w:ascii="Arial" w:hAnsi="Arial" w:cs="Arial"/>
          <w:b/>
          <w:sz w:val="20"/>
          <w:szCs w:val="20"/>
        </w:rPr>
      </w:pPr>
    </w:p>
    <w:p w:rsidR="00045BB5" w:rsidRPr="00EC42C2" w:rsidRDefault="00045BB5" w:rsidP="00045BB5">
      <w:pPr>
        <w:pStyle w:val="paragraph"/>
        <w:jc w:val="both"/>
        <w:textAlignment w:val="baseline"/>
        <w:rPr>
          <w:rStyle w:val="eop"/>
          <w:rFonts w:ascii="Arial" w:hAnsi="Arial" w:cs="Arial"/>
          <w:sz w:val="20"/>
          <w:szCs w:val="20"/>
        </w:rPr>
      </w:pPr>
      <w:r w:rsidRPr="00EC42C2">
        <w:rPr>
          <w:rStyle w:val="normaltextrun"/>
          <w:rFonts w:ascii="Arial" w:hAnsi="Arial" w:cs="Arial"/>
          <w:b/>
          <w:sz w:val="20"/>
          <w:szCs w:val="20"/>
        </w:rPr>
        <w:t>Des idées pour chanter</w:t>
      </w:r>
    </w:p>
    <w:p w:rsidR="00045BB5" w:rsidRDefault="00045BB5" w:rsidP="00045BB5">
      <w:pPr>
        <w:pStyle w:val="paragraph"/>
        <w:jc w:val="both"/>
        <w:textAlignment w:val="baseline"/>
        <w:rPr>
          <w:rStyle w:val="eop"/>
          <w:rFonts w:ascii="Arial" w:hAnsi="Arial" w:cs="Arial"/>
          <w:sz w:val="20"/>
          <w:szCs w:val="20"/>
        </w:rPr>
      </w:pPr>
      <w:bookmarkStart w:id="0" w:name="_GoBack"/>
      <w:r>
        <w:rPr>
          <w:rStyle w:val="eop"/>
          <w:rFonts w:ascii="Arial" w:hAnsi="Arial" w:cs="Arial"/>
          <w:sz w:val="20"/>
          <w:szCs w:val="20"/>
        </w:rPr>
        <w:t>Afin d’accompagner les professeurs pour la Fête de la musique 2021, différents morceaux dont les partitions sont libres d’accès et de diffusion pour l’Education nationale sont proposées</w:t>
      </w:r>
    </w:p>
    <w:bookmarkEnd w:id="0"/>
    <w:p w:rsidR="004E2A3D" w:rsidRDefault="004E2A3D" w:rsidP="00045BB5">
      <w:pPr>
        <w:pStyle w:val="paragraph"/>
        <w:jc w:val="both"/>
        <w:textAlignment w:val="baseline"/>
        <w:rPr>
          <w:rStyle w:val="eop"/>
          <w:rFonts w:ascii="Arial" w:hAnsi="Arial" w:cs="Arial"/>
          <w:sz w:val="20"/>
          <w:szCs w:val="20"/>
        </w:rPr>
      </w:pPr>
    </w:p>
    <w:p w:rsidR="00045BB5" w:rsidRPr="00EC42C2" w:rsidRDefault="00045BB5" w:rsidP="00045BB5">
      <w:pPr>
        <w:pStyle w:val="paragraph"/>
        <w:spacing w:before="0" w:beforeAutospacing="0"/>
        <w:jc w:val="both"/>
        <w:textAlignment w:val="baseline"/>
        <w:rPr>
          <w:rStyle w:val="eop"/>
          <w:rFonts w:ascii="Arial" w:hAnsi="Arial" w:cs="Arial"/>
          <w:sz w:val="20"/>
          <w:szCs w:val="20"/>
        </w:rPr>
      </w:pPr>
      <w:r w:rsidRPr="00035E04">
        <w:rPr>
          <w:rStyle w:val="eop"/>
          <w:rFonts w:ascii="Arial" w:hAnsi="Arial" w:cs="Arial"/>
          <w:b/>
          <w:i/>
          <w:sz w:val="20"/>
          <w:szCs w:val="20"/>
        </w:rPr>
        <w:t>L’autre, l’amitié, l’amour et la liberté</w:t>
      </w:r>
      <w:r>
        <w:rPr>
          <w:rStyle w:val="eop"/>
          <w:rFonts w:ascii="Arial" w:hAnsi="Arial" w:cs="Arial"/>
          <w:sz w:val="20"/>
          <w:szCs w:val="20"/>
        </w:rPr>
        <w:t xml:space="preserve"> sont au cœur de cette sélection </w:t>
      </w:r>
      <w:r w:rsidRPr="00EC42C2">
        <w:rPr>
          <w:rStyle w:val="eop"/>
          <w:rFonts w:ascii="Arial" w:hAnsi="Arial" w:cs="Arial"/>
          <w:sz w:val="20"/>
          <w:szCs w:val="20"/>
        </w:rPr>
        <w:t xml:space="preserve">proposée aux chorales qui souhaiteraient aborder un répertoire </w:t>
      </w:r>
      <w:r>
        <w:rPr>
          <w:rStyle w:val="eop"/>
          <w:rFonts w:ascii="Arial" w:hAnsi="Arial" w:cs="Arial"/>
          <w:sz w:val="20"/>
          <w:szCs w:val="20"/>
        </w:rPr>
        <w:t>nouveau pour célébrer</w:t>
      </w:r>
      <w:r w:rsidRPr="00EC42C2">
        <w:rPr>
          <w:rStyle w:val="eop"/>
          <w:rFonts w:ascii="Arial" w:hAnsi="Arial" w:cs="Arial"/>
          <w:sz w:val="20"/>
          <w:szCs w:val="20"/>
        </w:rPr>
        <w:t xml:space="preserve"> la Fête de la Musique</w:t>
      </w:r>
      <w:r>
        <w:rPr>
          <w:rStyle w:val="eop"/>
          <w:rFonts w:ascii="Arial" w:hAnsi="Arial" w:cs="Arial"/>
          <w:sz w:val="20"/>
          <w:szCs w:val="20"/>
        </w:rPr>
        <w:t xml:space="preserve"> </w:t>
      </w:r>
      <w:r w:rsidRPr="00EC42C2">
        <w:rPr>
          <w:rStyle w:val="eop"/>
          <w:rFonts w:ascii="Arial" w:hAnsi="Arial" w:cs="Arial"/>
          <w:sz w:val="20"/>
          <w:szCs w:val="20"/>
        </w:rPr>
        <w:t>:</w:t>
      </w:r>
    </w:p>
    <w:p w:rsidR="00045BB5" w:rsidRDefault="00045BB5" w:rsidP="00045BB5">
      <w:pPr>
        <w:pStyle w:val="paragraph"/>
        <w:numPr>
          <w:ilvl w:val="0"/>
          <w:numId w:val="1"/>
        </w:numPr>
        <w:spacing w:before="0" w:beforeAutospacing="0"/>
        <w:jc w:val="both"/>
        <w:textAlignment w:val="baseline"/>
        <w:rPr>
          <w:rStyle w:val="eop"/>
          <w:rFonts w:ascii="Arial" w:hAnsi="Arial" w:cs="Arial"/>
          <w:sz w:val="20"/>
          <w:szCs w:val="20"/>
        </w:rPr>
      </w:pPr>
      <w:r w:rsidRPr="00EC42C2">
        <w:rPr>
          <w:rStyle w:val="eop"/>
          <w:rFonts w:ascii="Arial" w:hAnsi="Arial" w:cs="Arial"/>
          <w:b/>
          <w:i/>
          <w:sz w:val="20"/>
          <w:szCs w:val="20"/>
        </w:rPr>
        <w:t>L’Afrique à chanter</w:t>
      </w:r>
      <w:r w:rsidRPr="00EC42C2">
        <w:rPr>
          <w:rStyle w:val="eop"/>
          <w:rFonts w:ascii="Arial" w:hAnsi="Arial" w:cs="Arial"/>
          <w:b/>
          <w:sz w:val="20"/>
          <w:szCs w:val="20"/>
        </w:rPr>
        <w:t> </w:t>
      </w:r>
      <w:r w:rsidRPr="00EC42C2">
        <w:rPr>
          <w:rStyle w:val="eop"/>
          <w:rFonts w:ascii="Arial" w:hAnsi="Arial" w:cs="Arial"/>
          <w:sz w:val="20"/>
          <w:szCs w:val="20"/>
        </w:rPr>
        <w:t xml:space="preserve">La Fête de la musique coïncide avec la fin de la saison africaine en France, c’est l’occasion de d’explorer ce magnifique répertoire de 15 chansons traditionnelles ou contemporaines interprétés par des artistes venus du Mali, du Sénégal, du Cameroun, du Soudan et d’Afrique du Sud. </w:t>
      </w:r>
    </w:p>
    <w:p w:rsidR="00045BB5" w:rsidRDefault="00045BB5" w:rsidP="00045BB5">
      <w:pPr>
        <w:pStyle w:val="paragraph"/>
        <w:spacing w:before="0" w:beforeAutospacing="0"/>
        <w:jc w:val="both"/>
        <w:textAlignment w:val="baseline"/>
        <w:rPr>
          <w:rStyle w:val="eop"/>
          <w:rFonts w:ascii="Arial" w:hAnsi="Arial" w:cs="Arial"/>
          <w:sz w:val="20"/>
          <w:szCs w:val="20"/>
        </w:rPr>
      </w:pPr>
      <w:r w:rsidRPr="00EC42C2">
        <w:rPr>
          <w:rStyle w:val="eop"/>
          <w:rFonts w:ascii="Arial" w:hAnsi="Arial" w:cs="Arial"/>
          <w:sz w:val="20"/>
          <w:szCs w:val="20"/>
        </w:rPr>
        <w:t xml:space="preserve">A retrouver sur </w:t>
      </w:r>
      <w:hyperlink r:id="rId5" w:history="1">
        <w:r w:rsidRPr="00EC42C2">
          <w:rPr>
            <w:rStyle w:val="Lienhypertexte"/>
            <w:rFonts w:ascii="Arial" w:hAnsi="Arial" w:cs="Arial"/>
            <w:sz w:val="20"/>
            <w:szCs w:val="20"/>
          </w:rPr>
          <w:t xml:space="preserve">Musique </w:t>
        </w:r>
        <w:proofErr w:type="spellStart"/>
        <w:r w:rsidRPr="00EC42C2">
          <w:rPr>
            <w:rStyle w:val="Lienhypertexte"/>
            <w:rFonts w:ascii="Arial" w:hAnsi="Arial" w:cs="Arial"/>
            <w:sz w:val="20"/>
            <w:szCs w:val="20"/>
          </w:rPr>
          <w:t>prim</w:t>
        </w:r>
        <w:proofErr w:type="spellEnd"/>
      </w:hyperlink>
      <w:r w:rsidRPr="00EC42C2">
        <w:rPr>
          <w:rStyle w:val="eop"/>
          <w:rFonts w:ascii="Arial" w:hAnsi="Arial" w:cs="Arial"/>
          <w:sz w:val="20"/>
          <w:szCs w:val="20"/>
        </w:rPr>
        <w:t xml:space="preserve"> </w:t>
      </w:r>
    </w:p>
    <w:p w:rsidR="00045BB5" w:rsidRDefault="00B207A8" w:rsidP="00045BB5">
      <w:pPr>
        <w:pStyle w:val="paragraph"/>
        <w:spacing w:before="0" w:beforeAutospacing="0"/>
        <w:jc w:val="both"/>
        <w:textAlignment w:val="baseline"/>
        <w:rPr>
          <w:rStyle w:val="eop"/>
          <w:rFonts w:ascii="Arial" w:hAnsi="Arial" w:cs="Arial"/>
          <w:sz w:val="20"/>
          <w:szCs w:val="20"/>
        </w:rPr>
      </w:pPr>
      <w:hyperlink r:id="rId6" w:history="1">
        <w:r w:rsidR="00045BB5" w:rsidRPr="00BA3B68">
          <w:rPr>
            <w:rStyle w:val="Lienhypertexte"/>
            <w:rFonts w:ascii="Arial" w:hAnsi="Arial" w:cs="Arial"/>
            <w:sz w:val="20"/>
            <w:szCs w:val="20"/>
          </w:rPr>
          <w:t>https://www.reseau-canope.fr/musique-prim/chant-choral/recueil.html?tx_musiqueprim_front%5Bcollection%5D=19&amp;tx_musiqueprim_front%5Bcontroller%5D=Collection&amp;cHash=7492145e8c356814bd3c024252279800</w:t>
        </w:r>
      </w:hyperlink>
    </w:p>
    <w:p w:rsidR="00045BB5" w:rsidRDefault="00045BB5" w:rsidP="00045BB5">
      <w:pPr>
        <w:pStyle w:val="paragraph"/>
        <w:spacing w:before="0" w:beforeAutospacing="0"/>
        <w:jc w:val="both"/>
        <w:textAlignment w:val="baseline"/>
        <w:rPr>
          <w:rStyle w:val="eop"/>
          <w:rFonts w:ascii="Arial" w:hAnsi="Arial" w:cs="Arial"/>
          <w:sz w:val="20"/>
          <w:szCs w:val="20"/>
        </w:rPr>
      </w:pPr>
      <w:r w:rsidRPr="00EC42C2">
        <w:rPr>
          <w:rStyle w:val="eop"/>
          <w:rFonts w:ascii="Arial" w:hAnsi="Arial" w:cs="Arial"/>
          <w:sz w:val="20"/>
          <w:szCs w:val="20"/>
        </w:rPr>
        <w:t xml:space="preserve">ou sur </w:t>
      </w:r>
      <w:hyperlink r:id="rId7" w:history="1">
        <w:r w:rsidRPr="00EC42C2">
          <w:rPr>
            <w:rStyle w:val="Lienhypertexte"/>
            <w:rFonts w:ascii="Arial" w:hAnsi="Arial" w:cs="Arial"/>
            <w:sz w:val="20"/>
            <w:szCs w:val="20"/>
          </w:rPr>
          <w:t xml:space="preserve">VO!X </w:t>
        </w:r>
      </w:hyperlink>
      <w:r>
        <w:rPr>
          <w:rStyle w:val="eop"/>
          <w:rFonts w:ascii="Arial" w:hAnsi="Arial" w:cs="Arial"/>
          <w:sz w:val="20"/>
          <w:szCs w:val="20"/>
        </w:rPr>
        <w:t xml:space="preserve"> (c</w:t>
      </w:r>
      <w:r w:rsidRPr="00EC42C2">
        <w:rPr>
          <w:rStyle w:val="eop"/>
          <w:rFonts w:ascii="Arial" w:hAnsi="Arial" w:cs="Arial"/>
          <w:sz w:val="20"/>
          <w:szCs w:val="20"/>
        </w:rPr>
        <w:t>ycle</w:t>
      </w:r>
      <w:r>
        <w:rPr>
          <w:rStyle w:val="eop"/>
          <w:rFonts w:ascii="Arial" w:hAnsi="Arial" w:cs="Arial"/>
          <w:sz w:val="20"/>
          <w:szCs w:val="20"/>
        </w:rPr>
        <w:t>s</w:t>
      </w:r>
      <w:r w:rsidRPr="00EC42C2">
        <w:rPr>
          <w:rStyle w:val="eop"/>
          <w:rFonts w:ascii="Arial" w:hAnsi="Arial" w:cs="Arial"/>
          <w:sz w:val="20"/>
          <w:szCs w:val="20"/>
        </w:rPr>
        <w:t xml:space="preserve"> 2, 3, 4)</w:t>
      </w:r>
      <w:r>
        <w:rPr>
          <w:rStyle w:val="eop"/>
          <w:rFonts w:ascii="Arial" w:hAnsi="Arial" w:cs="Arial"/>
          <w:sz w:val="20"/>
          <w:szCs w:val="20"/>
        </w:rPr>
        <w:t>.</w:t>
      </w:r>
      <w:r w:rsidRPr="00EC42C2">
        <w:rPr>
          <w:rStyle w:val="eop"/>
          <w:rFonts w:ascii="Arial" w:hAnsi="Arial" w:cs="Arial"/>
          <w:sz w:val="20"/>
          <w:szCs w:val="20"/>
        </w:rPr>
        <w:t> </w:t>
      </w:r>
    </w:p>
    <w:p w:rsidR="00045BB5" w:rsidRDefault="00B207A8" w:rsidP="00045BB5">
      <w:pPr>
        <w:pStyle w:val="paragraph"/>
        <w:spacing w:before="0" w:beforeAutospacing="0"/>
        <w:jc w:val="both"/>
        <w:textAlignment w:val="baseline"/>
        <w:rPr>
          <w:rStyle w:val="eop"/>
          <w:rFonts w:ascii="Arial" w:hAnsi="Arial" w:cs="Arial"/>
          <w:sz w:val="20"/>
          <w:szCs w:val="20"/>
        </w:rPr>
      </w:pPr>
      <w:hyperlink r:id="rId8" w:history="1">
        <w:r w:rsidR="00045BB5" w:rsidRPr="00BA3B68">
          <w:rPr>
            <w:rStyle w:val="Lienhypertexte"/>
            <w:rFonts w:ascii="Arial" w:hAnsi="Arial" w:cs="Arial"/>
            <w:sz w:val="20"/>
            <w:szCs w:val="20"/>
          </w:rPr>
          <w:t>https://vox.radiofrance.fr/ressource/vox-box-11-lafrique-chanter</w:t>
        </w:r>
      </w:hyperlink>
      <w:r w:rsidR="00045BB5">
        <w:rPr>
          <w:rStyle w:val="eop"/>
          <w:rFonts w:ascii="Arial" w:hAnsi="Arial" w:cs="Arial"/>
          <w:sz w:val="20"/>
          <w:szCs w:val="20"/>
        </w:rPr>
        <w:t xml:space="preserve"> </w:t>
      </w:r>
    </w:p>
    <w:p w:rsidR="00045BB5" w:rsidRPr="00EC42C2" w:rsidRDefault="00045BB5" w:rsidP="00045BB5">
      <w:pPr>
        <w:pStyle w:val="paragraph"/>
        <w:spacing w:before="0" w:beforeAutospacing="0"/>
        <w:jc w:val="both"/>
        <w:textAlignment w:val="baseline"/>
        <w:rPr>
          <w:rStyle w:val="eop"/>
          <w:rFonts w:ascii="Arial" w:hAnsi="Arial" w:cs="Arial"/>
          <w:b/>
          <w:sz w:val="20"/>
          <w:szCs w:val="20"/>
        </w:rPr>
      </w:pPr>
    </w:p>
    <w:p w:rsidR="00045BB5" w:rsidRDefault="00045BB5" w:rsidP="00045BB5">
      <w:pPr>
        <w:pStyle w:val="paragraph"/>
        <w:numPr>
          <w:ilvl w:val="0"/>
          <w:numId w:val="1"/>
        </w:numPr>
        <w:jc w:val="both"/>
        <w:textAlignment w:val="baseline"/>
        <w:rPr>
          <w:rStyle w:val="normaltextrun"/>
          <w:rFonts w:ascii="Arial" w:hAnsi="Arial" w:cs="Arial"/>
          <w:sz w:val="20"/>
          <w:szCs w:val="20"/>
        </w:rPr>
      </w:pPr>
      <w:r w:rsidRPr="00EC42C2">
        <w:rPr>
          <w:rStyle w:val="normaltextrun"/>
          <w:rFonts w:ascii="Arial" w:hAnsi="Arial" w:cs="Arial"/>
          <w:b/>
          <w:i/>
          <w:sz w:val="20"/>
          <w:szCs w:val="20"/>
        </w:rPr>
        <w:t>Liberté</w:t>
      </w:r>
      <w:r w:rsidRPr="00EC42C2">
        <w:rPr>
          <w:rStyle w:val="normaltextrun"/>
          <w:rFonts w:ascii="Arial" w:hAnsi="Arial" w:cs="Arial"/>
          <w:i/>
          <w:sz w:val="20"/>
          <w:szCs w:val="20"/>
        </w:rPr>
        <w:t xml:space="preserve"> </w:t>
      </w:r>
      <w:r w:rsidRPr="00EC42C2">
        <w:rPr>
          <w:rStyle w:val="normaltextrun"/>
          <w:rFonts w:ascii="Arial" w:hAnsi="Arial" w:cs="Arial"/>
          <w:sz w:val="20"/>
          <w:szCs w:val="20"/>
        </w:rPr>
        <w:t>Le célèbre poème de Paul Eluard</w:t>
      </w:r>
      <w:r w:rsidRPr="00EC42C2">
        <w:rPr>
          <w:rStyle w:val="normaltextrun"/>
          <w:rFonts w:ascii="Arial" w:hAnsi="Arial" w:cs="Arial"/>
          <w:b/>
          <w:sz w:val="20"/>
          <w:szCs w:val="20"/>
        </w:rPr>
        <w:t xml:space="preserve"> </w:t>
      </w:r>
      <w:r w:rsidRPr="00EC42C2">
        <w:rPr>
          <w:rStyle w:val="normaltextrun"/>
          <w:rFonts w:ascii="Arial" w:hAnsi="Arial" w:cs="Arial"/>
          <w:sz w:val="20"/>
          <w:szCs w:val="20"/>
        </w:rPr>
        <w:t>(musique originale d’Yvonne Schmitt)</w:t>
      </w:r>
      <w:r>
        <w:rPr>
          <w:rStyle w:val="normaltextrun"/>
          <w:rFonts w:ascii="Arial" w:hAnsi="Arial" w:cs="Arial"/>
          <w:sz w:val="20"/>
          <w:szCs w:val="20"/>
        </w:rPr>
        <w:t xml:space="preserve"> a été </w:t>
      </w:r>
      <w:r w:rsidRPr="00EC42C2">
        <w:rPr>
          <w:rStyle w:val="normaltextrun"/>
          <w:rFonts w:ascii="Arial" w:hAnsi="Arial" w:cs="Arial"/>
          <w:sz w:val="20"/>
          <w:szCs w:val="20"/>
        </w:rPr>
        <w:t xml:space="preserve">arrangé pour 1, 2 </w:t>
      </w:r>
      <w:r>
        <w:rPr>
          <w:rStyle w:val="normaltextrun"/>
          <w:rFonts w:ascii="Arial" w:hAnsi="Arial" w:cs="Arial"/>
          <w:sz w:val="20"/>
          <w:szCs w:val="20"/>
        </w:rPr>
        <w:t>et</w:t>
      </w:r>
      <w:r w:rsidRPr="00EC42C2">
        <w:rPr>
          <w:rStyle w:val="normaltextrun"/>
          <w:rFonts w:ascii="Arial" w:hAnsi="Arial" w:cs="Arial"/>
          <w:sz w:val="20"/>
          <w:szCs w:val="20"/>
        </w:rPr>
        <w:t xml:space="preserve"> 3 voix par</w:t>
      </w:r>
      <w:r>
        <w:rPr>
          <w:rStyle w:val="normaltextrun"/>
          <w:rFonts w:ascii="Arial" w:hAnsi="Arial" w:cs="Arial"/>
          <w:sz w:val="20"/>
          <w:szCs w:val="20"/>
        </w:rPr>
        <w:t xml:space="preserve"> Coralie Fayolle et</w:t>
      </w:r>
      <w:r w:rsidRPr="00EC42C2">
        <w:rPr>
          <w:rStyle w:val="normaltextrun"/>
          <w:rFonts w:ascii="Arial" w:hAnsi="Arial" w:cs="Arial"/>
          <w:sz w:val="20"/>
          <w:szCs w:val="20"/>
        </w:rPr>
        <w:t xml:space="preserve"> enregistré par les étudiants du CFMI de Lille.</w:t>
      </w:r>
      <w:r w:rsidRPr="00EC42C2">
        <w:rPr>
          <w:rStyle w:val="eop"/>
          <w:rFonts w:ascii="Arial" w:hAnsi="Arial" w:cs="Arial"/>
          <w:sz w:val="20"/>
          <w:szCs w:val="20"/>
        </w:rPr>
        <w:t xml:space="preserve"> Accessible sur </w:t>
      </w:r>
      <w:hyperlink r:id="rId9" w:history="1">
        <w:r w:rsidRPr="00EC42C2">
          <w:rPr>
            <w:rStyle w:val="Lienhypertexte"/>
            <w:rFonts w:ascii="Arial" w:hAnsi="Arial" w:cs="Arial"/>
            <w:sz w:val="20"/>
            <w:szCs w:val="20"/>
          </w:rPr>
          <w:t>Musiq</w:t>
        </w:r>
        <w:r w:rsidRPr="00EC42C2">
          <w:rPr>
            <w:rStyle w:val="Lienhypertexte"/>
            <w:rFonts w:ascii="Arial" w:hAnsi="Arial" w:cs="Arial"/>
            <w:sz w:val="20"/>
            <w:szCs w:val="20"/>
          </w:rPr>
          <w:t xml:space="preserve">ue </w:t>
        </w:r>
        <w:proofErr w:type="spellStart"/>
        <w:r w:rsidRPr="00EC42C2">
          <w:rPr>
            <w:rStyle w:val="Lienhypertexte"/>
            <w:rFonts w:ascii="Arial" w:hAnsi="Arial" w:cs="Arial"/>
            <w:sz w:val="20"/>
            <w:szCs w:val="20"/>
          </w:rPr>
          <w:t>prim</w:t>
        </w:r>
        <w:proofErr w:type="spellEnd"/>
      </w:hyperlink>
      <w:r>
        <w:rPr>
          <w:rStyle w:val="eop"/>
          <w:rFonts w:ascii="Arial" w:hAnsi="Arial" w:cs="Arial"/>
          <w:sz w:val="20"/>
          <w:szCs w:val="20"/>
        </w:rPr>
        <w:t xml:space="preserve"> (c</w:t>
      </w:r>
      <w:r w:rsidRPr="00EC42C2">
        <w:rPr>
          <w:rStyle w:val="normaltextrun"/>
          <w:rFonts w:ascii="Arial" w:hAnsi="Arial" w:cs="Arial"/>
          <w:sz w:val="20"/>
          <w:szCs w:val="20"/>
        </w:rPr>
        <w:t>ycle</w:t>
      </w:r>
      <w:r>
        <w:rPr>
          <w:rStyle w:val="normaltextrun"/>
          <w:rFonts w:ascii="Arial" w:hAnsi="Arial" w:cs="Arial"/>
          <w:sz w:val="20"/>
          <w:szCs w:val="20"/>
        </w:rPr>
        <w:t>s</w:t>
      </w:r>
      <w:r w:rsidRPr="00EC42C2">
        <w:rPr>
          <w:rStyle w:val="normaltextrun"/>
          <w:rFonts w:ascii="Arial" w:hAnsi="Arial" w:cs="Arial"/>
          <w:sz w:val="20"/>
          <w:szCs w:val="20"/>
        </w:rPr>
        <w:t xml:space="preserve"> 3 et 4)</w:t>
      </w:r>
      <w:r>
        <w:rPr>
          <w:rStyle w:val="normaltextrun"/>
          <w:rFonts w:ascii="Arial" w:hAnsi="Arial" w:cs="Arial"/>
          <w:sz w:val="20"/>
          <w:szCs w:val="20"/>
        </w:rPr>
        <w:t>.</w:t>
      </w:r>
      <w:r w:rsidRPr="00EC42C2">
        <w:rPr>
          <w:rStyle w:val="normaltextrun"/>
          <w:rFonts w:ascii="Arial" w:hAnsi="Arial" w:cs="Arial"/>
          <w:sz w:val="20"/>
          <w:szCs w:val="20"/>
        </w:rPr>
        <w:t> </w:t>
      </w:r>
    </w:p>
    <w:p w:rsidR="00045BB5" w:rsidRPr="00045BB5" w:rsidRDefault="00B207A8" w:rsidP="00045BB5">
      <w:pPr>
        <w:pStyle w:val="paragraph"/>
        <w:jc w:val="both"/>
        <w:textAlignment w:val="baseline"/>
        <w:rPr>
          <w:rStyle w:val="eop"/>
          <w:rFonts w:ascii="Arial" w:hAnsi="Arial" w:cs="Arial"/>
          <w:sz w:val="20"/>
          <w:szCs w:val="20"/>
        </w:rPr>
      </w:pPr>
      <w:hyperlink r:id="rId10" w:history="1">
        <w:r w:rsidR="00045BB5" w:rsidRPr="00045BB5">
          <w:rPr>
            <w:rStyle w:val="Lienhypertexte"/>
            <w:rFonts w:ascii="Arial" w:hAnsi="Arial" w:cs="Arial"/>
            <w:sz w:val="20"/>
            <w:szCs w:val="20"/>
          </w:rPr>
          <w:t>https://www.reseau-canope.fr/musique-prim/oeuvre/liberte.html</w:t>
        </w:r>
      </w:hyperlink>
      <w:r w:rsidR="00045BB5" w:rsidRPr="00045BB5">
        <w:rPr>
          <w:rStyle w:val="eop"/>
          <w:rFonts w:ascii="Arial" w:hAnsi="Arial" w:cs="Arial"/>
          <w:sz w:val="20"/>
          <w:szCs w:val="20"/>
        </w:rPr>
        <w:t xml:space="preserve"> </w:t>
      </w:r>
    </w:p>
    <w:p w:rsidR="00045BB5" w:rsidRDefault="00045BB5" w:rsidP="00045BB5">
      <w:pPr>
        <w:pStyle w:val="paragraph"/>
        <w:numPr>
          <w:ilvl w:val="0"/>
          <w:numId w:val="1"/>
        </w:numPr>
        <w:jc w:val="both"/>
        <w:textAlignment w:val="baseline"/>
        <w:rPr>
          <w:rStyle w:val="eop"/>
          <w:rFonts w:ascii="Arial" w:hAnsi="Arial" w:cs="Arial"/>
          <w:sz w:val="20"/>
          <w:szCs w:val="20"/>
        </w:rPr>
      </w:pPr>
      <w:r w:rsidRPr="00EC42C2">
        <w:rPr>
          <w:rStyle w:val="eop"/>
          <w:rFonts w:ascii="Arial" w:hAnsi="Arial" w:cs="Arial"/>
          <w:b/>
          <w:i/>
          <w:sz w:val="20"/>
          <w:szCs w:val="20"/>
        </w:rPr>
        <w:t>L’Amitié</w:t>
      </w:r>
      <w:r w:rsidRPr="00EC42C2">
        <w:rPr>
          <w:rStyle w:val="eop"/>
          <w:rFonts w:ascii="Arial" w:hAnsi="Arial" w:cs="Arial"/>
          <w:i/>
          <w:sz w:val="20"/>
          <w:szCs w:val="20"/>
        </w:rPr>
        <w:t xml:space="preserve"> </w:t>
      </w:r>
      <w:r w:rsidRPr="00EC42C2">
        <w:rPr>
          <w:rStyle w:val="eop"/>
          <w:rFonts w:ascii="Arial" w:hAnsi="Arial" w:cs="Arial"/>
          <w:sz w:val="20"/>
          <w:szCs w:val="20"/>
        </w:rPr>
        <w:t xml:space="preserve">Isabelle </w:t>
      </w:r>
      <w:proofErr w:type="spellStart"/>
      <w:r w:rsidRPr="00EC42C2">
        <w:rPr>
          <w:rStyle w:val="eop"/>
          <w:rFonts w:ascii="Arial" w:hAnsi="Arial" w:cs="Arial"/>
          <w:sz w:val="20"/>
          <w:szCs w:val="20"/>
        </w:rPr>
        <w:t>Aboulker</w:t>
      </w:r>
      <w:proofErr w:type="spellEnd"/>
      <w:r w:rsidRPr="00EC42C2">
        <w:rPr>
          <w:rStyle w:val="eop"/>
          <w:rFonts w:ascii="Arial" w:hAnsi="Arial" w:cs="Arial"/>
          <w:sz w:val="20"/>
          <w:szCs w:val="20"/>
        </w:rPr>
        <w:t xml:space="preserve"> propose de scander ce texte inspiré de Michel de Montaigne. A retrouver dans son </w:t>
      </w:r>
      <w:hyperlink r:id="rId11" w:history="1">
        <w:r w:rsidRPr="00233B01">
          <w:rPr>
            <w:rStyle w:val="Lienhypertexte"/>
            <w:rFonts w:ascii="Arial" w:hAnsi="Arial" w:cs="Arial"/>
            <w:sz w:val="20"/>
            <w:szCs w:val="20"/>
          </w:rPr>
          <w:t>recueil de poésies</w:t>
        </w:r>
      </w:hyperlink>
      <w:r w:rsidRPr="00EC42C2">
        <w:rPr>
          <w:rStyle w:val="eop"/>
          <w:rFonts w:ascii="Arial" w:hAnsi="Arial" w:cs="Arial"/>
          <w:sz w:val="20"/>
          <w:szCs w:val="20"/>
        </w:rPr>
        <w:t xml:space="preserve"> mise</w:t>
      </w:r>
      <w:r>
        <w:rPr>
          <w:rStyle w:val="eop"/>
          <w:rFonts w:ascii="Arial" w:hAnsi="Arial" w:cs="Arial"/>
          <w:sz w:val="20"/>
          <w:szCs w:val="20"/>
        </w:rPr>
        <w:t xml:space="preserve"> en musique pour Musique </w:t>
      </w:r>
      <w:proofErr w:type="spellStart"/>
      <w:r>
        <w:rPr>
          <w:rStyle w:val="eop"/>
          <w:rFonts w:ascii="Arial" w:hAnsi="Arial" w:cs="Arial"/>
          <w:sz w:val="20"/>
          <w:szCs w:val="20"/>
        </w:rPr>
        <w:t>prim</w:t>
      </w:r>
      <w:proofErr w:type="spellEnd"/>
      <w:r>
        <w:rPr>
          <w:rStyle w:val="eop"/>
          <w:rFonts w:ascii="Arial" w:hAnsi="Arial" w:cs="Arial"/>
          <w:sz w:val="20"/>
          <w:szCs w:val="20"/>
        </w:rPr>
        <w:t xml:space="preserve"> (m</w:t>
      </w:r>
      <w:r w:rsidRPr="00EC42C2">
        <w:rPr>
          <w:rStyle w:val="eop"/>
          <w:rFonts w:ascii="Arial" w:hAnsi="Arial" w:cs="Arial"/>
          <w:sz w:val="20"/>
          <w:szCs w:val="20"/>
        </w:rPr>
        <w:t>aternelle, cycle 2)</w:t>
      </w:r>
      <w:r>
        <w:rPr>
          <w:rStyle w:val="eop"/>
          <w:rFonts w:ascii="Arial" w:hAnsi="Arial" w:cs="Arial"/>
          <w:sz w:val="20"/>
          <w:szCs w:val="20"/>
        </w:rPr>
        <w:t>.</w:t>
      </w:r>
    </w:p>
    <w:p w:rsidR="00045BB5" w:rsidRPr="00EC42C2" w:rsidRDefault="00B207A8" w:rsidP="00045BB5">
      <w:pPr>
        <w:pStyle w:val="paragraph"/>
        <w:jc w:val="both"/>
        <w:textAlignment w:val="baseline"/>
        <w:rPr>
          <w:rStyle w:val="eop"/>
          <w:rFonts w:ascii="Arial" w:hAnsi="Arial" w:cs="Arial"/>
          <w:sz w:val="20"/>
          <w:szCs w:val="20"/>
        </w:rPr>
      </w:pPr>
      <w:hyperlink r:id="rId12" w:history="1">
        <w:r w:rsidR="00045BB5" w:rsidRPr="00BA3B68">
          <w:rPr>
            <w:rStyle w:val="Lienhypertexte"/>
            <w:rFonts w:ascii="Arial" w:hAnsi="Arial" w:cs="Arial"/>
            <w:sz w:val="20"/>
            <w:szCs w:val="20"/>
          </w:rPr>
          <w:t>https://www.reseau-canope.fr/musique-prim/chant-choral/recueil.html?tx_musiqueprim_front%5Bcollection%5D=2&amp;tx_musiqueprim_front%5Bcontroller%5D=Collection&amp;cHash=026fba9b0013194155aaf4495e831f05</w:t>
        </w:r>
      </w:hyperlink>
      <w:r w:rsidR="00045BB5">
        <w:rPr>
          <w:rStyle w:val="eop"/>
          <w:rFonts w:ascii="Arial" w:hAnsi="Arial" w:cs="Arial"/>
          <w:sz w:val="20"/>
          <w:szCs w:val="20"/>
        </w:rPr>
        <w:t xml:space="preserve"> </w:t>
      </w:r>
    </w:p>
    <w:p w:rsidR="00045BB5" w:rsidRDefault="00045BB5" w:rsidP="00045BB5">
      <w:pPr>
        <w:pStyle w:val="paragraph"/>
        <w:numPr>
          <w:ilvl w:val="0"/>
          <w:numId w:val="1"/>
        </w:numPr>
        <w:jc w:val="both"/>
        <w:textAlignment w:val="baseline"/>
        <w:rPr>
          <w:rStyle w:val="eop"/>
          <w:rFonts w:ascii="Arial" w:hAnsi="Arial" w:cs="Arial"/>
          <w:sz w:val="20"/>
          <w:szCs w:val="20"/>
        </w:rPr>
      </w:pPr>
      <w:r w:rsidRPr="00EC42C2">
        <w:rPr>
          <w:rStyle w:val="eop"/>
          <w:rFonts w:ascii="Arial" w:hAnsi="Arial" w:cs="Arial"/>
          <w:b/>
          <w:i/>
          <w:sz w:val="20"/>
          <w:szCs w:val="20"/>
        </w:rPr>
        <w:t>Recette pour un cake d’amour</w:t>
      </w:r>
      <w:r w:rsidRPr="00EC42C2">
        <w:rPr>
          <w:rStyle w:val="eop"/>
          <w:rFonts w:ascii="Arial" w:hAnsi="Arial" w:cs="Arial"/>
          <w:sz w:val="20"/>
          <w:szCs w:val="20"/>
        </w:rPr>
        <w:t xml:space="preserve"> de Jacques Demy et Michel Legrand. Extrait du film « Peau d’Ane » (J. Demy 1970). Sur </w:t>
      </w:r>
      <w:hyperlink r:id="rId13" w:history="1">
        <w:r w:rsidRPr="00EC42C2">
          <w:rPr>
            <w:rStyle w:val="Lienhypertexte"/>
            <w:rFonts w:ascii="Arial" w:hAnsi="Arial" w:cs="Arial"/>
            <w:sz w:val="20"/>
            <w:szCs w:val="20"/>
          </w:rPr>
          <w:t>VOX</w:t>
        </w:r>
      </w:hyperlink>
      <w:r>
        <w:rPr>
          <w:rStyle w:val="eop"/>
          <w:rFonts w:ascii="Arial" w:hAnsi="Arial" w:cs="Arial"/>
          <w:sz w:val="20"/>
          <w:szCs w:val="20"/>
        </w:rPr>
        <w:t xml:space="preserve"> (c</w:t>
      </w:r>
      <w:r w:rsidRPr="00EC42C2">
        <w:rPr>
          <w:rStyle w:val="eop"/>
          <w:rFonts w:ascii="Arial" w:hAnsi="Arial" w:cs="Arial"/>
          <w:sz w:val="20"/>
          <w:szCs w:val="20"/>
        </w:rPr>
        <w:t>ycle</w:t>
      </w:r>
      <w:r>
        <w:rPr>
          <w:rStyle w:val="eop"/>
          <w:rFonts w:ascii="Arial" w:hAnsi="Arial" w:cs="Arial"/>
          <w:sz w:val="20"/>
          <w:szCs w:val="20"/>
        </w:rPr>
        <w:t>s</w:t>
      </w:r>
      <w:r w:rsidRPr="00EC42C2">
        <w:rPr>
          <w:rStyle w:val="eop"/>
          <w:rFonts w:ascii="Arial" w:hAnsi="Arial" w:cs="Arial"/>
          <w:sz w:val="20"/>
          <w:szCs w:val="20"/>
        </w:rPr>
        <w:t xml:space="preserve"> 3 et 4). </w:t>
      </w:r>
    </w:p>
    <w:p w:rsidR="00045BB5" w:rsidRPr="00EC42C2" w:rsidRDefault="00B207A8" w:rsidP="00045BB5">
      <w:pPr>
        <w:pStyle w:val="paragraph"/>
        <w:ind w:left="720"/>
        <w:jc w:val="both"/>
        <w:textAlignment w:val="baseline"/>
        <w:rPr>
          <w:rFonts w:ascii="Arial" w:hAnsi="Arial" w:cs="Arial"/>
          <w:sz w:val="20"/>
          <w:szCs w:val="20"/>
        </w:rPr>
      </w:pPr>
      <w:hyperlink r:id="rId14" w:history="1">
        <w:r w:rsidR="00045BB5" w:rsidRPr="00BA3B68">
          <w:rPr>
            <w:rStyle w:val="Lienhypertexte"/>
            <w:rFonts w:ascii="Arial" w:hAnsi="Arial" w:cs="Arial"/>
            <w:sz w:val="20"/>
            <w:szCs w:val="20"/>
          </w:rPr>
          <w:t>https://vox.radiofrance.fr/ressource/vox-box-12-boire-et-manger</w:t>
        </w:r>
      </w:hyperlink>
      <w:r w:rsidR="00045BB5">
        <w:rPr>
          <w:rFonts w:ascii="Arial" w:hAnsi="Arial" w:cs="Arial"/>
          <w:sz w:val="20"/>
          <w:szCs w:val="20"/>
        </w:rPr>
        <w:t xml:space="preserve"> </w:t>
      </w:r>
    </w:p>
    <w:p w:rsidR="00197348" w:rsidRDefault="00197348"/>
    <w:sectPr w:rsidR="00197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320B5"/>
    <w:multiLevelType w:val="hybridMultilevel"/>
    <w:tmpl w:val="F67C8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B5"/>
    <w:rsid w:val="00045BB5"/>
    <w:rsid w:val="00197348"/>
    <w:rsid w:val="004E2A3D"/>
    <w:rsid w:val="00B207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31D4"/>
  <w15:chartTrackingRefBased/>
  <w15:docId w15:val="{6549C3AE-CB55-4B8C-BDE6-CEE91BF6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5BB5"/>
    <w:rPr>
      <w:color w:val="0563C1" w:themeColor="hyperlink"/>
      <w:u w:val="single"/>
    </w:rPr>
  </w:style>
  <w:style w:type="paragraph" w:customStyle="1" w:styleId="paragraph">
    <w:name w:val="paragraph"/>
    <w:basedOn w:val="Normal"/>
    <w:rsid w:val="00045B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45BB5"/>
  </w:style>
  <w:style w:type="character" w:customStyle="1" w:styleId="eop">
    <w:name w:val="eop"/>
    <w:basedOn w:val="Policepardfaut"/>
    <w:rsid w:val="00045BB5"/>
  </w:style>
  <w:style w:type="character" w:styleId="Lienhypertextesuivivisit">
    <w:name w:val="FollowedHyperlink"/>
    <w:basedOn w:val="Policepardfaut"/>
    <w:uiPriority w:val="99"/>
    <w:semiHidden/>
    <w:unhideWhenUsed/>
    <w:rsid w:val="00045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x.radiofrance.fr/ressource/vox-box-11-lafrique-chanter" TargetMode="External"/><Relationship Id="rId13" Type="http://schemas.openxmlformats.org/officeDocument/2006/relationships/hyperlink" Target="https://vox.radiofrance.fr/ressource/vox-box-12-boire-et-manger" TargetMode="External"/><Relationship Id="rId3" Type="http://schemas.openxmlformats.org/officeDocument/2006/relationships/settings" Target="settings.xml"/><Relationship Id="rId7" Type="http://schemas.openxmlformats.org/officeDocument/2006/relationships/hyperlink" Target="https://vox.radiofrance.fr/ressource/vox-box-11-lafrique-chanter" TargetMode="External"/><Relationship Id="rId12" Type="http://schemas.openxmlformats.org/officeDocument/2006/relationships/hyperlink" Target="https://www.reseau-canope.fr/musique-prim/chant-choral/recueil.html?tx_musiqueprim_front%5Bcollection%5D=2&amp;tx_musiqueprim_front%5Bcontroller%5D=Collection&amp;cHash=026fba9b0013194155aaf4495e831f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seau-canope.fr/musique-prim/chant-choral/recueil.html?tx_musiqueprim_front%5Bcollection%5D=19&amp;tx_musiqueprim_front%5Bcontroller%5D=Collection&amp;cHash=7492145e8c356814bd3c024252279800" TargetMode="External"/><Relationship Id="rId11" Type="http://schemas.openxmlformats.org/officeDocument/2006/relationships/hyperlink" Target="https://www.reseau-canope.fr/musique-prim/chant-choral/recueil.html?tx_musiqueprim_front%5Bcollection%5D=2&amp;tx_musiqueprim_front%5Bcontroller%5D=Collection&amp;cHash=026fba9b0013194155aaf4495e831f05" TargetMode="External"/><Relationship Id="rId5" Type="http://schemas.openxmlformats.org/officeDocument/2006/relationships/hyperlink" Target="https://www.reseau-canope.fr/musique-prim/chant-choral/recueil.html?tx_musiqueprim_front%5Bcollection%5D=19&amp;tx_musiqueprim_front%5Bcontroller%5D=Collection&amp;cHash=7492145e8c356814bd3c024252279800" TargetMode="External"/><Relationship Id="rId15" Type="http://schemas.openxmlformats.org/officeDocument/2006/relationships/fontTable" Target="fontTable.xml"/><Relationship Id="rId10" Type="http://schemas.openxmlformats.org/officeDocument/2006/relationships/hyperlink" Target="https://www.reseau-canope.fr/musique-prim/oeuvre/liberte.html" TargetMode="External"/><Relationship Id="rId4" Type="http://schemas.openxmlformats.org/officeDocument/2006/relationships/webSettings" Target="webSettings.xml"/><Relationship Id="rId9" Type="http://schemas.openxmlformats.org/officeDocument/2006/relationships/hyperlink" Target="https://www.reseau-canope.fr/musique-prim.html" TargetMode="External"/><Relationship Id="rId14" Type="http://schemas.openxmlformats.org/officeDocument/2006/relationships/hyperlink" Target="https://vox.radiofrance.fr/ressource/vox-box-12-boire-et-mang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2727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SADDIER</dc:creator>
  <cp:keywords/>
  <dc:description/>
  <cp:lastModifiedBy>NELLY GENATIO</cp:lastModifiedBy>
  <cp:revision>2</cp:revision>
  <dcterms:created xsi:type="dcterms:W3CDTF">2021-06-05T10:54:00Z</dcterms:created>
  <dcterms:modified xsi:type="dcterms:W3CDTF">2021-06-05T10:54:00Z</dcterms:modified>
</cp:coreProperties>
</file>