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35"/>
        <w:tblW w:w="77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709"/>
      </w:tblGrid>
      <w:tr w:rsidR="00CF37F4" w:rsidTr="00EA2A63">
        <w:trPr>
          <w:trHeight w:hRule="exact" w:val="80"/>
        </w:trPr>
        <w:tc>
          <w:tcPr>
            <w:tcW w:w="7709" w:type="dxa"/>
          </w:tcPr>
          <w:p w:rsidR="00CF37F4" w:rsidRDefault="00CF37F4" w:rsidP="00734080">
            <w:pPr>
              <w:pStyle w:val="En-tte"/>
              <w:tabs>
                <w:tab w:val="clear" w:pos="4536"/>
                <w:tab w:val="clear" w:pos="9072"/>
              </w:tabs>
              <w:spacing w:before="400" w:line="280" w:lineRule="exact"/>
              <w:ind w:left="3294"/>
            </w:pPr>
          </w:p>
        </w:tc>
      </w:tr>
      <w:tr w:rsidR="00734080" w:rsidTr="00EA2A63">
        <w:trPr>
          <w:trHeight w:hRule="exact" w:val="80"/>
        </w:trPr>
        <w:tc>
          <w:tcPr>
            <w:tcW w:w="7709" w:type="dxa"/>
          </w:tcPr>
          <w:p w:rsidR="00734080" w:rsidRDefault="00734080" w:rsidP="00734080">
            <w:pPr>
              <w:pStyle w:val="En-tte"/>
              <w:tabs>
                <w:tab w:val="clear" w:pos="4536"/>
                <w:tab w:val="clear" w:pos="9072"/>
              </w:tabs>
              <w:spacing w:before="400" w:line="280" w:lineRule="exact"/>
              <w:ind w:left="3294"/>
            </w:pPr>
          </w:p>
        </w:tc>
      </w:tr>
    </w:tbl>
    <w:p w:rsidR="008B7641" w:rsidRPr="00D26EF6" w:rsidRDefault="008B7641" w:rsidP="00B27F59">
      <w:pPr>
        <w:spacing w:line="280" w:lineRule="exact"/>
        <w:jc w:val="both"/>
      </w:pPr>
    </w:p>
    <w:p w:rsidR="000B7C45" w:rsidRPr="00D26EF6" w:rsidRDefault="000B7C45" w:rsidP="00B27F59">
      <w:pPr>
        <w:spacing w:line="280" w:lineRule="exact"/>
        <w:jc w:val="both"/>
      </w:pPr>
    </w:p>
    <w:p w:rsidR="000B7C45" w:rsidRPr="00D26EF6" w:rsidRDefault="000B7C45" w:rsidP="00B27F59">
      <w:pPr>
        <w:spacing w:line="280" w:lineRule="exact"/>
        <w:jc w:val="both"/>
      </w:pPr>
    </w:p>
    <w:p w:rsidR="00B41B59" w:rsidRPr="00D26EF6" w:rsidRDefault="00B41B59" w:rsidP="00633E38">
      <w:pPr>
        <w:spacing w:line="280" w:lineRule="exact"/>
        <w:jc w:val="center"/>
        <w:rPr>
          <w:b/>
          <w:sz w:val="28"/>
          <w:szCs w:val="28"/>
        </w:rPr>
      </w:pPr>
      <w:r w:rsidRPr="00D26EF6">
        <w:rPr>
          <w:b/>
          <w:sz w:val="28"/>
          <w:szCs w:val="28"/>
        </w:rPr>
        <w:t>SECTEURS DE RECRUTEMENT DES LYCÉES</w:t>
      </w:r>
    </w:p>
    <w:p w:rsidR="00B41B59" w:rsidRPr="00D26EF6" w:rsidRDefault="00B41B59" w:rsidP="00633E38">
      <w:pPr>
        <w:spacing w:line="28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633E38" w:rsidRPr="00D26EF6" w:rsidRDefault="00633E38" w:rsidP="00633E38">
      <w:pPr>
        <w:rPr>
          <w:b/>
          <w:sz w:val="28"/>
          <w:szCs w:val="28"/>
        </w:rPr>
      </w:pPr>
    </w:p>
    <w:p w:rsidR="00B41B59" w:rsidRPr="00D26EF6" w:rsidRDefault="00B41B59" w:rsidP="00633E3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5870"/>
      </w:tblGrid>
      <w:tr w:rsidR="00D26EF6" w:rsidRPr="00D26EF6" w:rsidTr="00B41B59">
        <w:tc>
          <w:tcPr>
            <w:tcW w:w="2494" w:type="dxa"/>
            <w:shd w:val="clear" w:color="auto" w:fill="auto"/>
            <w:vAlign w:val="center"/>
          </w:tcPr>
          <w:p w:rsidR="00633E38" w:rsidRPr="00D26EF6" w:rsidRDefault="00B41B59" w:rsidP="00B41B5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26EF6">
              <w:rPr>
                <w:b/>
                <w:sz w:val="28"/>
                <w:szCs w:val="28"/>
              </w:rPr>
              <w:t>Zone géographique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6B2807">
            <w:pPr>
              <w:jc w:val="center"/>
              <w:rPr>
                <w:b/>
              </w:rPr>
            </w:pPr>
          </w:p>
          <w:p w:rsidR="00633E38" w:rsidRPr="00D26EF6" w:rsidRDefault="00633E38" w:rsidP="00B41B5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26EF6">
              <w:rPr>
                <w:b/>
                <w:sz w:val="28"/>
                <w:szCs w:val="28"/>
              </w:rPr>
              <w:t>Lycées publics de secteur</w:t>
            </w:r>
          </w:p>
          <w:p w:rsidR="00633E38" w:rsidRPr="00D26EF6" w:rsidRDefault="00633E38" w:rsidP="006B2807">
            <w:pPr>
              <w:jc w:val="center"/>
              <w:rPr>
                <w:b/>
              </w:rPr>
            </w:pP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012RDZ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Foch RODEZ, Monteil RODEZ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4F311E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4F311E">
              <w:rPr>
                <w:b/>
                <w:sz w:val="24"/>
                <w:szCs w:val="24"/>
              </w:rPr>
              <w:t>01215RA</w:t>
            </w:r>
          </w:p>
        </w:tc>
        <w:tc>
          <w:tcPr>
            <w:tcW w:w="5870" w:type="dxa"/>
            <w:shd w:val="clear" w:color="auto" w:fill="auto"/>
          </w:tcPr>
          <w:p w:rsidR="00633E38" w:rsidRPr="004F311E" w:rsidRDefault="00633E38" w:rsidP="00BA075B">
            <w:pPr>
              <w:spacing w:before="100" w:after="100"/>
              <w:rPr>
                <w:sz w:val="24"/>
                <w:szCs w:val="24"/>
              </w:rPr>
            </w:pPr>
            <w:r w:rsidRPr="004F311E">
              <w:rPr>
                <w:sz w:val="24"/>
                <w:szCs w:val="24"/>
              </w:rPr>
              <w:t xml:space="preserve">Foch RODEZ, Monteil RODEZ, </w:t>
            </w:r>
            <w:r w:rsidR="001A5215" w:rsidRPr="004F311E">
              <w:rPr>
                <w:sz w:val="24"/>
                <w:szCs w:val="24"/>
              </w:rPr>
              <w:t>Monnet-</w:t>
            </w:r>
            <w:r w:rsidRPr="004F311E">
              <w:rPr>
                <w:sz w:val="24"/>
                <w:szCs w:val="24"/>
              </w:rPr>
              <w:t>Mermoz AURILLAC</w:t>
            </w:r>
            <w:r w:rsidR="00692F44" w:rsidRPr="004F311E">
              <w:rPr>
                <w:sz w:val="24"/>
                <w:szCs w:val="24"/>
              </w:rPr>
              <w:t>, Emile Duclos AURILLAC</w:t>
            </w:r>
            <w:r w:rsidR="0073385D" w:rsidRPr="004F311E">
              <w:rPr>
                <w:sz w:val="24"/>
                <w:szCs w:val="24"/>
              </w:rPr>
              <w:t xml:space="preserve"> 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4F311E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4F311E">
              <w:rPr>
                <w:b/>
                <w:sz w:val="24"/>
                <w:szCs w:val="24"/>
              </w:rPr>
              <w:t>01246DVF</w:t>
            </w:r>
          </w:p>
        </w:tc>
        <w:tc>
          <w:tcPr>
            <w:tcW w:w="5870" w:type="dxa"/>
            <w:shd w:val="clear" w:color="auto" w:fill="auto"/>
          </w:tcPr>
          <w:p w:rsidR="00633E38" w:rsidRPr="004F311E" w:rsidRDefault="00633E38" w:rsidP="00BA075B">
            <w:pPr>
              <w:spacing w:before="100" w:after="100"/>
              <w:rPr>
                <w:sz w:val="24"/>
                <w:szCs w:val="24"/>
              </w:rPr>
            </w:pPr>
            <w:r w:rsidRPr="004F311E">
              <w:rPr>
                <w:sz w:val="24"/>
                <w:szCs w:val="24"/>
              </w:rPr>
              <w:t>La Dé</w:t>
            </w:r>
            <w:r w:rsidR="009E3C45" w:rsidRPr="004F311E">
              <w:rPr>
                <w:sz w:val="24"/>
                <w:szCs w:val="24"/>
              </w:rPr>
              <w:t xml:space="preserve">couverte DECAZEVILLE,                        Savignac </w:t>
            </w:r>
            <w:r w:rsidRPr="004F311E">
              <w:rPr>
                <w:sz w:val="24"/>
                <w:szCs w:val="24"/>
              </w:rPr>
              <w:t>VILLEFRANCHE, Champollion FIGEAC</w:t>
            </w:r>
            <w:r w:rsidR="00A766F7" w:rsidRPr="004F311E">
              <w:rPr>
                <w:sz w:val="24"/>
                <w:szCs w:val="24"/>
              </w:rPr>
              <w:t xml:space="preserve"> 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01281MST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Jaurès SAINT AFFRIQUE, Vigo MILLAU, Bellevue ALBI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012DCZ15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(élèves du Cantal vers La Découverte)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012DECA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9E3C45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La Dé</w:t>
            </w:r>
            <w:r w:rsidR="009E3C45">
              <w:rPr>
                <w:sz w:val="24"/>
                <w:szCs w:val="24"/>
              </w:rPr>
              <w:t xml:space="preserve">couverte DECAZEVILLE,                             Savignac </w:t>
            </w:r>
            <w:r w:rsidRPr="00D26EF6">
              <w:rPr>
                <w:sz w:val="24"/>
                <w:szCs w:val="24"/>
              </w:rPr>
              <w:t>VILLEFRANCHE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012DVR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Foch RODEZ, Monteil RODEZ, La Découverte DECAZEVILLE</w:t>
            </w:r>
          </w:p>
          <w:p w:rsidR="00633E38" w:rsidRPr="00D26EF6" w:rsidRDefault="00633E38" w:rsidP="009E3C45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Savig</w:t>
            </w:r>
            <w:r w:rsidR="009E3C45">
              <w:rPr>
                <w:sz w:val="24"/>
                <w:szCs w:val="24"/>
              </w:rPr>
              <w:t xml:space="preserve">nac </w:t>
            </w:r>
            <w:r w:rsidRPr="00D26EF6">
              <w:rPr>
                <w:sz w:val="24"/>
                <w:szCs w:val="24"/>
              </w:rPr>
              <w:t>VILLEFRANCHE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012MILL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Jaurès SAINT AFFRIQUE, Vigo MILLAU</w:t>
            </w:r>
          </w:p>
        </w:tc>
      </w:tr>
      <w:tr w:rsidR="00D26EF6" w:rsidRPr="00D26EF6" w:rsidTr="00B41B59">
        <w:tc>
          <w:tcPr>
            <w:tcW w:w="2494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b/>
                <w:sz w:val="24"/>
                <w:szCs w:val="24"/>
              </w:rPr>
            </w:pPr>
            <w:r w:rsidRPr="00D26EF6">
              <w:rPr>
                <w:b/>
                <w:sz w:val="24"/>
                <w:szCs w:val="24"/>
              </w:rPr>
              <w:t>012MSTAR</w:t>
            </w:r>
          </w:p>
        </w:tc>
        <w:tc>
          <w:tcPr>
            <w:tcW w:w="5870" w:type="dxa"/>
            <w:shd w:val="clear" w:color="auto" w:fill="auto"/>
          </w:tcPr>
          <w:p w:rsidR="00633E38" w:rsidRPr="00D26EF6" w:rsidRDefault="00633E38" w:rsidP="00B41B59">
            <w:pPr>
              <w:spacing w:before="100" w:after="100"/>
              <w:rPr>
                <w:sz w:val="24"/>
                <w:szCs w:val="24"/>
              </w:rPr>
            </w:pPr>
            <w:r w:rsidRPr="00D26EF6">
              <w:rPr>
                <w:sz w:val="24"/>
                <w:szCs w:val="24"/>
              </w:rPr>
              <w:t>Foch RODEZ, Monteil RODEZ, Jaurès SAINT AFFRIQUE, Vigo MILLAU</w:t>
            </w:r>
          </w:p>
        </w:tc>
      </w:tr>
    </w:tbl>
    <w:p w:rsidR="00B41B59" w:rsidRPr="00D26EF6" w:rsidRDefault="00B41B59" w:rsidP="00750855">
      <w:pPr>
        <w:spacing w:line="280" w:lineRule="exact"/>
        <w:jc w:val="both"/>
        <w:rPr>
          <w:b/>
        </w:rPr>
      </w:pPr>
    </w:p>
    <w:p w:rsidR="00B41B59" w:rsidRPr="00D26EF6" w:rsidRDefault="00B41B59" w:rsidP="00750855">
      <w:pPr>
        <w:spacing w:line="280" w:lineRule="exact"/>
        <w:jc w:val="both"/>
        <w:rPr>
          <w:b/>
        </w:rPr>
      </w:pPr>
    </w:p>
    <w:p w:rsidR="00750855" w:rsidRPr="00D26EF6" w:rsidRDefault="00750855" w:rsidP="007D4546">
      <w:pPr>
        <w:numPr>
          <w:ilvl w:val="0"/>
          <w:numId w:val="4"/>
        </w:numPr>
        <w:spacing w:line="280" w:lineRule="exact"/>
        <w:ind w:left="284" w:right="140" w:hanging="284"/>
        <w:jc w:val="both"/>
      </w:pPr>
      <w:r w:rsidRPr="00D26EF6">
        <w:t>Secteurs hors Aveyron relevant d’un accord de sectorisation pris par le DASEN du département concerné</w:t>
      </w:r>
    </w:p>
    <w:p w:rsidR="00B41B59" w:rsidRPr="00D26EF6" w:rsidRDefault="00B41B59" w:rsidP="00B41B59">
      <w:pPr>
        <w:spacing w:line="280" w:lineRule="exact"/>
        <w:ind w:left="720"/>
        <w:jc w:val="both"/>
      </w:pPr>
    </w:p>
    <w:p w:rsidR="00B41B59" w:rsidRPr="00D26EF6" w:rsidRDefault="00B41B59" w:rsidP="00B41B59">
      <w:pPr>
        <w:numPr>
          <w:ilvl w:val="0"/>
          <w:numId w:val="4"/>
        </w:numPr>
        <w:spacing w:line="280" w:lineRule="exact"/>
        <w:ind w:left="284" w:hanging="284"/>
        <w:jc w:val="both"/>
      </w:pPr>
      <w:r w:rsidRPr="00D26EF6">
        <w:t>Communes hors Aveyron sectorisées en Aveyron</w:t>
      </w:r>
    </w:p>
    <w:p w:rsidR="00750855" w:rsidRPr="00D26EF6" w:rsidRDefault="00750855" w:rsidP="00750855">
      <w:pPr>
        <w:spacing w:line="280" w:lineRule="exact"/>
        <w:jc w:val="both"/>
      </w:pPr>
    </w:p>
    <w:p w:rsidR="00750855" w:rsidRPr="00D26EF6" w:rsidRDefault="00750855" w:rsidP="00750855">
      <w:pPr>
        <w:spacing w:line="280" w:lineRule="exact"/>
        <w:jc w:val="both"/>
      </w:pPr>
    </w:p>
    <w:p w:rsidR="00750855" w:rsidRPr="00D26EF6" w:rsidRDefault="00750855" w:rsidP="00750855">
      <w:pPr>
        <w:spacing w:line="280" w:lineRule="exact"/>
        <w:jc w:val="both"/>
      </w:pPr>
    </w:p>
    <w:p w:rsidR="00633E38" w:rsidRPr="00D26EF6" w:rsidRDefault="00633E38" w:rsidP="00633E38">
      <w:pPr>
        <w:rPr>
          <w:b/>
          <w:sz w:val="28"/>
          <w:szCs w:val="28"/>
        </w:rPr>
      </w:pPr>
    </w:p>
    <w:p w:rsidR="00B41B59" w:rsidRDefault="00B41B59" w:rsidP="00B27F59">
      <w:pPr>
        <w:spacing w:line="280" w:lineRule="exact"/>
        <w:jc w:val="both"/>
        <w:rPr>
          <w:rFonts w:cs="Arial"/>
          <w:szCs w:val="24"/>
        </w:rPr>
      </w:pPr>
    </w:p>
    <w:p w:rsidR="008E7D11" w:rsidRDefault="008E7D11" w:rsidP="00B27F59">
      <w:pPr>
        <w:spacing w:line="280" w:lineRule="exact"/>
        <w:jc w:val="both"/>
        <w:rPr>
          <w:rFonts w:cs="Arial"/>
          <w:szCs w:val="24"/>
        </w:rPr>
      </w:pPr>
    </w:p>
    <w:p w:rsidR="008E7D11" w:rsidRPr="00D26EF6" w:rsidRDefault="008E7D11" w:rsidP="00B27F59">
      <w:pPr>
        <w:spacing w:line="280" w:lineRule="exact"/>
        <w:jc w:val="both"/>
        <w:rPr>
          <w:rFonts w:cs="Arial"/>
          <w:szCs w:val="24"/>
        </w:rPr>
      </w:pPr>
    </w:p>
    <w:p w:rsidR="00B41B59" w:rsidRPr="00D26EF6" w:rsidRDefault="00B41B59" w:rsidP="00B27F59">
      <w:pPr>
        <w:spacing w:line="280" w:lineRule="exact"/>
        <w:jc w:val="both"/>
        <w:rPr>
          <w:rFonts w:cs="Arial"/>
          <w:szCs w:val="24"/>
        </w:rPr>
      </w:pPr>
    </w:p>
    <w:p w:rsidR="00B41B59" w:rsidRPr="00D26EF6" w:rsidRDefault="00B41B59" w:rsidP="00B27F59">
      <w:pPr>
        <w:spacing w:line="280" w:lineRule="exact"/>
        <w:jc w:val="both"/>
        <w:rPr>
          <w:rFonts w:cs="Arial"/>
          <w:szCs w:val="24"/>
        </w:rPr>
      </w:pPr>
    </w:p>
    <w:tbl>
      <w:tblPr>
        <w:tblW w:w="84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2"/>
        <w:gridCol w:w="2262"/>
      </w:tblGrid>
      <w:tr w:rsidR="00D26EF6" w:rsidRPr="00D26EF6" w:rsidTr="00BA075B">
        <w:trPr>
          <w:trHeight w:val="849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1F5CA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6EF6">
              <w:rPr>
                <w:rFonts w:cs="Arial"/>
                <w:b/>
                <w:sz w:val="28"/>
                <w:szCs w:val="28"/>
              </w:rPr>
              <w:lastRenderedPageBreak/>
              <w:t>Commune de résidence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F86628" w:rsidRPr="004F311E" w:rsidRDefault="00A90DFC" w:rsidP="004F311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6EF6">
              <w:rPr>
                <w:rFonts w:cs="Arial"/>
                <w:b/>
                <w:sz w:val="28"/>
                <w:szCs w:val="28"/>
              </w:rPr>
              <w:t>Zo</w:t>
            </w:r>
            <w:r w:rsidR="00F86628" w:rsidRPr="00D26EF6">
              <w:rPr>
                <w:rFonts w:cs="Arial"/>
                <w:b/>
                <w:sz w:val="28"/>
                <w:szCs w:val="28"/>
              </w:rPr>
              <w:t>ne</w:t>
            </w:r>
            <w:r w:rsidR="001F5CAD" w:rsidRPr="00D26EF6">
              <w:rPr>
                <w:rFonts w:cs="Arial"/>
                <w:b/>
                <w:sz w:val="28"/>
                <w:szCs w:val="28"/>
              </w:rPr>
              <w:t xml:space="preserve"> géographique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AGEN D’AVEYRON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EC4D83" w:rsidP="00EC4D8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012RDZ</w:t>
            </w:r>
            <w:r w:rsidR="00A90DFC" w:rsidRPr="00D26EF6">
              <w:rPr>
                <w:rFonts w:cs="Arial"/>
                <w:szCs w:val="24"/>
                <w:lang w:val="en-GB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AGUESSAC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EC4D83" w:rsidP="00EC4D83">
            <w:pPr>
              <w:rPr>
                <w:rFonts w:cs="Arial"/>
              </w:rPr>
            </w:pPr>
            <w:bookmarkStart w:id="1" w:name="RANGE!B3"/>
            <w:r w:rsidRPr="00D26EF6">
              <w:rPr>
                <w:rFonts w:cs="Arial"/>
                <w:szCs w:val="24"/>
              </w:rPr>
              <w:t>012MILL</w:t>
            </w:r>
            <w:bookmarkEnd w:id="1"/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ALBRES (LES)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EC4D83" w:rsidP="00EC4D8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ALMONT LES JUNIES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EC4D83" w:rsidP="00EC4D8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A90DFC" w:rsidP="00F86628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 xml:space="preserve">ARGENCES EN AUBRAC 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EC4D83" w:rsidP="00EC4D83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ALRANCE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33E38" w:rsidP="00633E3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AMBEYRAC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C3DD6" w:rsidP="00FC3DD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ANGLARS SAINT FELIX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61C0F" w:rsidP="00861C0F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ARNAC S/DOURDOU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61C0F" w:rsidP="00861C0F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ARQUES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61C0F" w:rsidP="00861C0F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ARVIEU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61C0F" w:rsidP="00861C0F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ASPRIERES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61C0F" w:rsidP="00861C0F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AUBIN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AURIAC-LAGAST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AUZITS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AYSSENES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BALAGUIER D’OLT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BALAGUIER S/RANCE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BARAQUEVILLE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04111D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 xml:space="preserve">BAS SEGALA (LE) 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A72258" w:rsidP="00A72258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BASTIDE PRADINES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BASTIDE SOLAGES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BELCASTEL 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72258" w:rsidP="00A72258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BELMONT S/RANCE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BERTHOLENE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BESSUEJOULS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BOISSE-PENCHOT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BOR ET BAR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BOUILLAC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BOURNAZEL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BOUSSAC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BOZOULS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BRANDONNET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BRASC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BROMMAT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BROQUIES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BROUSSE LE CHATEAU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BRUSQUE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CABANES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CALMELS ET VIALA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CALMONT 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CAMARES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CAMBOULAZET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CAMJAC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CAMPAGNAC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CAMPOURIEZ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lastRenderedPageBreak/>
              <w:t>CAMPUAC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CANET DE SALARS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CANTOIN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CAPDENAC-GARE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22825" w:rsidP="003228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01246DVF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CAPELLE BALAGUIER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CAPELLE BLEYS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CAPELLE BONANCE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CASSAGNES BEGONHES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CASSUEJOULS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CASTANET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CASTELMARY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CASTELNAU MANDAILLES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CASTELNAU PEGAYROLS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CAUSSE ET DIEGE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D7C1B" w:rsidP="00AD7C1B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01246DVF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CAVALERIE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MILLAU/SAINT AFFRIQUE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CAYROL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CENTRES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de-DE"/>
              </w:rPr>
              <w:t>012RDZ</w:t>
            </w:r>
            <w:r w:rsidR="00A90DFC" w:rsidRPr="00D26EF6">
              <w:rPr>
                <w:rFonts w:cs="Arial"/>
                <w:szCs w:val="24"/>
                <w:lang w:val="de-DE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CLAIRVAUX D’AVEYRON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CLAPIER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COLOMBIES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COMBRET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COMPEYRE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COMPOLIBAT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COMPREGNAC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03F9A" w:rsidP="00103F9A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COMPS-LAGRANDVILLE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CONDOM D’AUBRAC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CONNAC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CONQUES</w:t>
            </w:r>
            <w:r w:rsidR="00D7781A" w:rsidRPr="00D26EF6">
              <w:rPr>
                <w:rFonts w:cs="Arial"/>
                <w:szCs w:val="24"/>
              </w:rPr>
              <w:t xml:space="preserve"> EN ROUERGUE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CORNUS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COSTES GOZON (LES)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COUBISOU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COUPIAC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706DF7" w:rsidP="00706DF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COUVERTOIRADE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CRANSAC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CREISSELS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CRESPIN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D7781A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CRESSE (LA</w:t>
            </w:r>
            <w:r w:rsidR="00A90DFC" w:rsidRPr="00D26EF6">
              <w:rPr>
                <w:rFonts w:cs="Arial"/>
                <w:szCs w:val="24"/>
              </w:rPr>
              <w:t>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CURAN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CURIERES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DECAZEVILLE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944B6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DRUELLE</w:t>
            </w:r>
            <w:r w:rsidR="00D7781A" w:rsidRPr="00D26EF6">
              <w:rPr>
                <w:rFonts w:cs="Arial"/>
                <w:szCs w:val="24"/>
              </w:rPr>
              <w:t xml:space="preserve"> BALSAC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944B64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DRULHE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DURENQUE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ENTRAYGUES / TRUYERE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ESCANDOLIERES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ESPALION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ESPEYRAC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ESTAING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FAYET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lastRenderedPageBreak/>
              <w:t>FEL (LE)</w:t>
            </w:r>
            <w:r w:rsidR="00C47315" w:rsidRPr="00D26EF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6B2807" w:rsidP="006B2807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FIRMI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FLAGNAC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FLAVIN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FLORENTIN LA CAPELLE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FOISSAC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FONDAMENTE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FOUILLADE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B2807" w:rsidP="006B280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GABRIAC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GAILLAC D’AVEYRON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6C324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6C3246" w:rsidRPr="00D26EF6" w:rsidRDefault="006C3246" w:rsidP="00C8642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GAGES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6C3246" w:rsidRPr="00D26EF6" w:rsidRDefault="006C3246" w:rsidP="001B508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GALGAN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GISSAC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GOLINHAC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GOUTRENS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GRAMOND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HOSPITALET DU LARZAC 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HUPARLAC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LACROIX BARREZ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LAGUIOLE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LAISSAC SEVERAC L’EGLISE</w:t>
            </w:r>
          </w:p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</w:rPr>
              <w:t>(EX : Laissac, Sévérac L’Eglise)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B5085" w:rsidP="001B508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LANUEJOULS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LAPANOUSE DE CERNON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LASSOUTS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LAVAL ROQUECEZIERE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LEDERGUES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LESCURE JAOUL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LESTRADE ET THOUELS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LIVINHAC LE HAUT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E0923" w:rsidP="00CE092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LOUBIERE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32126" w:rsidP="0083212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LUC LA PRIMAUBE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832126" w:rsidP="0083212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LUGAN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LUNAC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MALEVILLE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MANHAC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MARCILLAC VALLON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MARNHAGUES ET LATOUR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MARTIEL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MARTRIN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MAYRAN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B2BFD" w:rsidP="004B2BF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MELAGUES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MELJAC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MILLAU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MONASTERE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MONTAGNOL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MONTBAZENS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MONTCLAR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MONTEILS 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MONTEZIC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lastRenderedPageBreak/>
              <w:t>MONTFRANC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01281MST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MONTJAUX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MONTLAUR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 xml:space="preserve">MONTMURAT 15 </w:t>
            </w:r>
            <w:r w:rsidRPr="00D26EF6">
              <w:rPr>
                <w:rFonts w:cs="Arial"/>
                <w:b/>
                <w:szCs w:val="24"/>
              </w:rPr>
              <w:t>(2)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642297" w:rsidP="00642297">
            <w:pPr>
              <w:rPr>
                <w:rFonts w:cs="Arial"/>
                <w:szCs w:val="24"/>
                <w:highlight w:val="yellow"/>
              </w:rPr>
            </w:pPr>
            <w:r w:rsidRPr="00D26EF6">
              <w:rPr>
                <w:rFonts w:cs="Arial"/>
                <w:szCs w:val="24"/>
              </w:rPr>
              <w:t>012DCZ15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MONTPEYROUX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MONTROZIER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MONTSALES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MORLHON LE HAUT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MOSTUEJOULS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MOUNES PROHENCOUX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MOURET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MOYRAZES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MUR DE BARREZ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42297" w:rsidP="0064229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MURASSON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E3C46" w:rsidP="00DE3C4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MURET LE CHATEAU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E3C46" w:rsidP="00DE3C4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MUROLS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E3C46" w:rsidP="00DE3C4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2AD" w:rsidP="005B52A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NANT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2AD" w:rsidP="005B52A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NAUCELLE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2AD" w:rsidP="005B52A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NAUSSAC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2AD" w:rsidP="005B52A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NAUVIALE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NAYRAC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OLEMPS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OLS ET RHINODES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ONET LE CHATEAU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PALMAS</w:t>
            </w:r>
            <w:r w:rsidR="00E2434C" w:rsidRPr="00D26EF6">
              <w:rPr>
                <w:rFonts w:cs="Arial"/>
                <w:szCs w:val="24"/>
              </w:rPr>
              <w:t xml:space="preserve"> D’AVEYRON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64BF3" w:rsidP="00B64BF3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PAULHE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PEUX ET COUFFOULEUX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PEYRELEAU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PEYRUSSE LE ROC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PIERREFICHE D’OLT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PLAISANCE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E1B2D" w:rsidP="00FE1B2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01281MST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POMAYROLS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PONT DE SALARS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POUSTHOMY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PRADES DE SALARS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PRADES D’AUBRAC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PRADINAS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0604E" w:rsidP="00C0604E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PREVINQUIERES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PRIVEZAC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PRUINES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QUINS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REBOURGUIL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REQUISTA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RIEUPEYROUX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RIGNAC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RIVIERE SUR TARN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3A7422" w:rsidP="003A7422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RODELLE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416FE7" w:rsidP="00416FE7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RODEZ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E1681C" w:rsidP="00E1681C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lastRenderedPageBreak/>
              <w:t>ROQUE SAINTE MARGUERITE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57944" w:rsidP="0005794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ROQUEFORT SUR SOULZON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57944" w:rsidP="0005794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ROUQUETTE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ROUSSENNAC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342C01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RULL</w:t>
            </w:r>
            <w:r w:rsidR="00A90DFC" w:rsidRPr="00D26EF6">
              <w:rPr>
                <w:rFonts w:cs="Arial"/>
                <w:szCs w:val="24"/>
              </w:rPr>
              <w:t>AC SAINT CIRQ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AFFRIQUE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AMANS DES COTS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ANDRE DE NAJAC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ANDRE DE VEZINES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BEAULIZE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BEAUZELY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SAINT CHELY D’AUBRAC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CHRISTOPHE VALLON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  <w:lang w:val="en-GB"/>
              </w:rPr>
              <w:t>SAINT COME D’OLT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FELIX DE LUNEL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FELIX DE SORGUES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SAINT GENIEZ D’OLT</w:t>
            </w:r>
            <w:r w:rsidR="004A0B4B" w:rsidRPr="00D26EF6">
              <w:rPr>
                <w:rFonts w:cs="Arial"/>
                <w:szCs w:val="24"/>
              </w:rPr>
              <w:t xml:space="preserve"> ET D’AUBRAC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GEORGES DE LUZENCON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HIPPOLYTE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IGEST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IZAIRE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JEAN DELNOUS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B8177D" w:rsidP="00B8177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JEAN DU BRUEL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JEAN D’ALCAPIES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JEAN ET SAINT PAUL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JUERY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JUST SUR VIAUR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LAURENT DE LEVEZOU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LAURENT D’OLT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LEONS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MARTIN DE LENNE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PARTHEM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REMY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ROME DE CERNON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ROME DE TARN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SANTIN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CB0761" w:rsidP="00CB0761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SAINT SANTIN DE MAURS 15</w:t>
            </w:r>
            <w:r w:rsidRPr="00D26EF6">
              <w:rPr>
                <w:rFonts w:cs="Arial"/>
                <w:b/>
                <w:szCs w:val="24"/>
              </w:rPr>
              <w:t xml:space="preserve"> (2)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5B5304" w:rsidP="005B5304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012DCZ15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SATURNIN DE LENNE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SERNIN SUR RANCE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SEVER DU MOUSTIER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</w:rPr>
              <w:t>SAINT SYMPHORIEN DE THENIERES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 VICTOR ET MELVIEU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SAINTE CROIX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5B5304" w:rsidP="005B5304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SAINTE EULALIE DE CERNON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SAINTE EULALIE D’OLT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SAINTE JULIETTE DU VIAUR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SAINTE RADEGONDE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SALLES COURBATIERS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SALLE LA SOURCE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lastRenderedPageBreak/>
              <w:t>SALLES CURAN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SALMIECH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SALVAGNAC-CAJARC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SALVETAT PEYRALES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SANVENSA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SAUCLIERES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SAUJAC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SAUVETERRE DE ROUERGUE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SAVIGNAC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SEBAZAC CONCOURES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SEBRAZAC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SEGUR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SELVE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SENERGUES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SERRE (LA)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SEVERAC D’AVEYRON</w:t>
            </w:r>
          </w:p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(EX : </w:t>
            </w:r>
            <w:proofErr w:type="spellStart"/>
            <w:r w:rsidRPr="00D26EF6">
              <w:rPr>
                <w:rFonts w:cs="Arial"/>
                <w:szCs w:val="24"/>
              </w:rPr>
              <w:t>Buzeins</w:t>
            </w:r>
            <w:proofErr w:type="spellEnd"/>
            <w:r w:rsidRPr="00D26EF6">
              <w:rPr>
                <w:rFonts w:cs="Arial"/>
                <w:szCs w:val="24"/>
              </w:rPr>
              <w:t xml:space="preserve">, </w:t>
            </w:r>
            <w:proofErr w:type="spellStart"/>
            <w:r w:rsidRPr="00D26EF6">
              <w:rPr>
                <w:rFonts w:cs="Arial"/>
                <w:szCs w:val="24"/>
              </w:rPr>
              <w:t>Lapanouse</w:t>
            </w:r>
            <w:proofErr w:type="spellEnd"/>
            <w:r w:rsidRPr="00D26EF6">
              <w:rPr>
                <w:rFonts w:cs="Arial"/>
                <w:szCs w:val="24"/>
              </w:rPr>
              <w:t xml:space="preserve">, </w:t>
            </w:r>
            <w:proofErr w:type="spellStart"/>
            <w:r w:rsidRPr="00D26EF6">
              <w:rPr>
                <w:rFonts w:cs="Arial"/>
                <w:szCs w:val="24"/>
              </w:rPr>
              <w:t>Lavernhe</w:t>
            </w:r>
            <w:proofErr w:type="spellEnd"/>
            <w:r w:rsidRPr="00D26EF6">
              <w:rPr>
                <w:rFonts w:cs="Arial"/>
                <w:szCs w:val="24"/>
              </w:rPr>
              <w:t>, Recoules Prévinquières, Sévérac le Château)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SONNAC</w:t>
            </w:r>
          </w:p>
        </w:tc>
        <w:tc>
          <w:tcPr>
            <w:tcW w:w="2262" w:type="dxa"/>
            <w:shd w:val="clear" w:color="auto" w:fill="FFFFFF"/>
            <w:noWrap/>
            <w:vAlign w:val="center"/>
            <w:hideMark/>
          </w:tcPr>
          <w:p w:rsidR="00A90DFC" w:rsidRPr="00D26EF6" w:rsidRDefault="00001A5D" w:rsidP="00001A5D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01246DVF </w:t>
            </w:r>
            <w:r w:rsidRPr="00D26EF6">
              <w:rPr>
                <w:rFonts w:cs="Arial"/>
                <w:b/>
                <w:szCs w:val="24"/>
              </w:rPr>
              <w:t>(1</w:t>
            </w:r>
            <w:r w:rsidR="00A90DFC" w:rsidRPr="00D26EF6">
              <w:rPr>
                <w:rFonts w:cs="Arial"/>
                <w:b/>
                <w:szCs w:val="24"/>
              </w:rPr>
              <w:t>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SOULAGES BONNEVAL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032449" w:rsidP="0003244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SYLVANES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817B0" w:rsidP="00D817B0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TAURIAC DE CAMARES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817B0" w:rsidP="00D817B0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TAURIAC DE NAUCELLE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817B0" w:rsidP="00D817B0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TAUSSAC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D817B0" w:rsidP="00D817B0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01215RA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  <w:r w:rsidR="00A90DFC" w:rsidRPr="00D26EF6">
              <w:rPr>
                <w:rFonts w:cs="Arial"/>
                <w:b/>
                <w:szCs w:val="24"/>
              </w:rPr>
              <w:t>(1)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TAYRAC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F13F5" w:rsidP="00FF13F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THERONDELS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FF13F5" w:rsidP="00FF13F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 xml:space="preserve">01215RA </w:t>
            </w:r>
            <w:r w:rsidRPr="00D26EF6">
              <w:rPr>
                <w:rFonts w:cs="Arial"/>
                <w:b/>
                <w:szCs w:val="24"/>
              </w:rPr>
              <w:t>(1</w:t>
            </w:r>
            <w:r w:rsidR="00A90DFC" w:rsidRPr="00D26EF6">
              <w:rPr>
                <w:rFonts w:cs="Arial"/>
                <w:b/>
                <w:szCs w:val="24"/>
              </w:rPr>
              <w:t>)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TOULONJAC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TOURNEMIRE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TREMOUILLES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</w:tcPr>
          <w:p w:rsidR="00A90DFC" w:rsidRPr="00D26EF6" w:rsidRDefault="00A90DFC" w:rsidP="00C86425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TRIOULOU (LE) 15</w:t>
            </w:r>
            <w:r w:rsidRPr="00D26EF6">
              <w:rPr>
                <w:rFonts w:cs="Arial"/>
                <w:b/>
                <w:szCs w:val="24"/>
              </w:rPr>
              <w:t xml:space="preserve"> (2)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 w:rsidR="00A90DFC" w:rsidRPr="00D26EF6" w:rsidRDefault="001859F6" w:rsidP="001859F6">
            <w:pPr>
              <w:rPr>
                <w:rFonts w:cs="Arial"/>
                <w:szCs w:val="24"/>
              </w:rPr>
            </w:pPr>
            <w:r w:rsidRPr="00D26EF6">
              <w:rPr>
                <w:rFonts w:cs="Arial"/>
                <w:szCs w:val="24"/>
              </w:rPr>
              <w:t>012DCZ15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TRUEL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VABRES L’ABBAYE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VAILHOURLES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VALADY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012DVR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VALZERGUES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1859F6" w:rsidP="001859F6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VAUREILLES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VERRIERES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VERSOLS ET LAPEYRE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VEYREAU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VEZINS DE LEVEZOU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VIALA DU PAS DE JAUX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VIALA DU TARN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012MILL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VIBAL (LE)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VILLECOMTAL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012RDZ</w:t>
            </w:r>
            <w:r w:rsidR="00A90DFC" w:rsidRPr="00D26EF6">
              <w:rPr>
                <w:rFonts w:cs="Arial"/>
                <w:szCs w:val="24"/>
              </w:rPr>
              <w:t xml:space="preserve"> 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VILLEFRANCHE DE PANAT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VILLEFRANCHE DE RGUE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VILLENEUVE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VIMENET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012MSTAR</w:t>
            </w:r>
          </w:p>
        </w:tc>
      </w:tr>
      <w:tr w:rsidR="00D26EF6" w:rsidRPr="00D26EF6" w:rsidTr="00BA075B">
        <w:trPr>
          <w:trHeight w:val="300"/>
        </w:trPr>
        <w:tc>
          <w:tcPr>
            <w:tcW w:w="6162" w:type="dxa"/>
            <w:shd w:val="clear" w:color="auto" w:fill="auto"/>
            <w:noWrap/>
            <w:vAlign w:val="center"/>
            <w:hideMark/>
          </w:tcPr>
          <w:p w:rsidR="00A90DFC" w:rsidRPr="00D26EF6" w:rsidRDefault="00A90DFC" w:rsidP="00C86425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VIVIEZ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:rsidR="00A90DFC" w:rsidRPr="00D26EF6" w:rsidRDefault="006D7C29" w:rsidP="006D7C29">
            <w:pPr>
              <w:rPr>
                <w:rFonts w:cs="Arial"/>
              </w:rPr>
            </w:pPr>
            <w:r w:rsidRPr="00D26EF6">
              <w:rPr>
                <w:rFonts w:cs="Arial"/>
                <w:szCs w:val="24"/>
              </w:rPr>
              <w:t>012DECA</w:t>
            </w:r>
          </w:p>
        </w:tc>
      </w:tr>
    </w:tbl>
    <w:p w:rsidR="004F311E" w:rsidRPr="00D06F0B" w:rsidRDefault="004F311E" w:rsidP="004F311E">
      <w:pPr>
        <w:spacing w:line="280" w:lineRule="exact"/>
        <w:jc w:val="both"/>
        <w:rPr>
          <w:b/>
          <w:color w:val="FF0000"/>
        </w:rPr>
      </w:pPr>
    </w:p>
    <w:sectPr w:rsidR="004F311E" w:rsidRPr="00D06F0B" w:rsidSect="004F311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34" w:bottom="227" w:left="226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D5" w:rsidRDefault="004B2FD5">
      <w:r>
        <w:separator/>
      </w:r>
    </w:p>
  </w:endnote>
  <w:endnote w:type="continuationSeparator" w:id="0">
    <w:p w:rsidR="004B2FD5" w:rsidRDefault="004B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59" w:rsidRDefault="00B41B59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A86F57">
      <w:rPr>
        <w:noProof/>
      </w:rPr>
      <w:t>7</w:t>
    </w:r>
    <w:r>
      <w:fldChar w:fldCharType="end"/>
    </w:r>
  </w:p>
  <w:p w:rsidR="004A0B4B" w:rsidRDefault="004A0B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59" w:rsidRDefault="00B41B59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A86F57">
      <w:rPr>
        <w:noProof/>
      </w:rPr>
      <w:t>1</w:t>
    </w:r>
    <w:r>
      <w:fldChar w:fldCharType="end"/>
    </w:r>
  </w:p>
  <w:p w:rsidR="004A0B4B" w:rsidRDefault="004A0B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D5" w:rsidRDefault="004B2FD5">
      <w:r>
        <w:separator/>
      </w:r>
    </w:p>
  </w:footnote>
  <w:footnote w:type="continuationSeparator" w:id="0">
    <w:p w:rsidR="004B2FD5" w:rsidRDefault="004B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4B" w:rsidRPr="00BA075B" w:rsidRDefault="007D472F" w:rsidP="004F311E">
    <w:pPr>
      <w:pStyle w:val="En-tte"/>
      <w:jc w:val="right"/>
      <w:rPr>
        <w:rFonts w:asciiTheme="minorHAnsi" w:hAnsiTheme="minorHAnsi" w:cstheme="minorHAnsi"/>
        <w:b/>
      </w:rPr>
    </w:pPr>
    <w:r w:rsidRPr="00BA075B">
      <w:rPr>
        <w:rFonts w:asciiTheme="minorHAnsi" w:hAnsiTheme="minorHAnsi" w:cstheme="minorHAnsi"/>
        <w:b/>
        <w:noProof/>
        <w:sz w:val="22"/>
        <w:shd w:val="clear" w:color="auto" w:fill="FFF2CC" w:themeFill="accent4" w:themeFillTint="33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1554480</wp:posOffset>
              </wp:positionH>
              <wp:positionV relativeFrom="page">
                <wp:posOffset>2194560</wp:posOffset>
              </wp:positionV>
              <wp:extent cx="640080" cy="3600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B4B" w:rsidRDefault="004A0B4B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2.4pt;margin-top:172.8pt;width:50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" o:allowincell="f" filled="f" stroked="f">
              <v:textbox inset="0,0,0,0">
                <w:txbxContent>
                  <w:p w:rsidR="004A0B4B" w:rsidRDefault="004A0B4B">
                    <w:pPr>
                      <w:rPr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F311E" w:rsidRPr="00BA075B">
      <w:rPr>
        <w:rFonts w:asciiTheme="minorHAnsi" w:hAnsiTheme="minorHAnsi" w:cstheme="minorHAnsi"/>
        <w:b/>
        <w:sz w:val="22"/>
        <w:shd w:val="clear" w:color="auto" w:fill="FFF2CC" w:themeFill="accent4" w:themeFillTint="33"/>
      </w:rPr>
      <w:t>ANNEXE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1E" w:rsidRDefault="007D472F" w:rsidP="007D0649">
    <w:pPr>
      <w:pStyle w:val="En-tte"/>
      <w:ind w:hanging="1560"/>
      <w:rPr>
        <w:rFonts w:eastAsia="SimSun" w:cs="Arial"/>
        <w:kern w:val="3"/>
        <w:sz w:val="24"/>
        <w:szCs w:val="24"/>
      </w:rPr>
    </w:pPr>
    <w:r>
      <w:rPr>
        <w:rFonts w:ascii="Calibri" w:eastAsia="SimSun" w:hAnsi="Calibri" w:cs="F"/>
        <w:noProof/>
        <w:kern w:val="3"/>
      </w:rPr>
      <w:drawing>
        <wp:inline distT="0" distB="0" distL="0" distR="0">
          <wp:extent cx="2101850" cy="700405"/>
          <wp:effectExtent l="0" t="0" r="0" b="0"/>
          <wp:docPr id="1" name="Image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0B4B">
      <w:rPr>
        <w:rFonts w:ascii="Calibri" w:eastAsia="SimSun" w:hAnsi="Calibri" w:cs="F"/>
        <w:kern w:val="3"/>
      </w:rPr>
      <w:tab/>
    </w:r>
    <w:r w:rsidR="004A0B4B" w:rsidRPr="008B7641">
      <w:rPr>
        <w:rFonts w:eastAsia="SimSun" w:cs="Arial"/>
        <w:kern w:val="3"/>
        <w:sz w:val="24"/>
        <w:szCs w:val="24"/>
      </w:rPr>
      <w:t xml:space="preserve">                                                   </w:t>
    </w:r>
  </w:p>
  <w:p w:rsidR="004A0B4B" w:rsidRPr="00BA075B" w:rsidRDefault="004A0B4B" w:rsidP="004F311E">
    <w:pPr>
      <w:pStyle w:val="En-tte"/>
      <w:ind w:hanging="1560"/>
      <w:jc w:val="right"/>
      <w:rPr>
        <w:rFonts w:asciiTheme="minorHAnsi" w:hAnsiTheme="minorHAnsi" w:cstheme="minorHAnsi"/>
      </w:rPr>
    </w:pPr>
    <w:r w:rsidRPr="008B7641">
      <w:rPr>
        <w:rFonts w:eastAsia="SimSun" w:cs="Arial"/>
        <w:kern w:val="3"/>
        <w:sz w:val="24"/>
        <w:szCs w:val="24"/>
      </w:rPr>
      <w:t xml:space="preserve">  </w:t>
    </w:r>
    <w:r>
      <w:rPr>
        <w:rFonts w:eastAsia="SimSun" w:cs="Arial"/>
        <w:kern w:val="3"/>
        <w:sz w:val="24"/>
        <w:szCs w:val="24"/>
      </w:rPr>
      <w:t xml:space="preserve">                   </w:t>
    </w:r>
    <w:r w:rsidR="00B41B59">
      <w:rPr>
        <w:rFonts w:eastAsia="SimSun" w:cs="Arial"/>
        <w:kern w:val="3"/>
        <w:sz w:val="24"/>
        <w:szCs w:val="24"/>
      </w:rPr>
      <w:t xml:space="preserve">         </w:t>
    </w:r>
    <w:r w:rsidRPr="00A86F57">
      <w:rPr>
        <w:rFonts w:asciiTheme="minorHAnsi" w:eastAsia="SimSun" w:hAnsiTheme="minorHAnsi" w:cstheme="minorHAnsi"/>
        <w:b/>
        <w:kern w:val="3"/>
        <w:sz w:val="22"/>
        <w:szCs w:val="24"/>
        <w:shd w:val="clear" w:color="auto" w:fill="FFFF99"/>
      </w:rPr>
      <w:t xml:space="preserve">ANNEXE </w:t>
    </w:r>
    <w:r w:rsidR="004F311E" w:rsidRPr="00BA075B">
      <w:rPr>
        <w:rFonts w:asciiTheme="minorHAnsi" w:eastAsia="SimSun" w:hAnsiTheme="minorHAnsi" w:cstheme="minorHAnsi"/>
        <w:b/>
        <w:kern w:val="3"/>
        <w:sz w:val="22"/>
        <w:szCs w:val="24"/>
        <w:shd w:val="clear" w:color="auto" w:fill="FFF2CC" w:themeFill="accent4" w:themeFillTint="33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212"/>
    <w:multiLevelType w:val="hybridMultilevel"/>
    <w:tmpl w:val="FAB200BA"/>
    <w:lvl w:ilvl="0" w:tplc="6D468B5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2C7A28"/>
    <w:multiLevelType w:val="hybridMultilevel"/>
    <w:tmpl w:val="D3D65DB8"/>
    <w:lvl w:ilvl="0" w:tplc="F6AE03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3EEE"/>
    <w:multiLevelType w:val="hybridMultilevel"/>
    <w:tmpl w:val="F8C0880E"/>
    <w:lvl w:ilvl="0" w:tplc="91DC2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13D4"/>
    <w:multiLevelType w:val="hybridMultilevel"/>
    <w:tmpl w:val="DC98523E"/>
    <w:lvl w:ilvl="0" w:tplc="0DA60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F2"/>
    <w:rsid w:val="00001123"/>
    <w:rsid w:val="00001A5D"/>
    <w:rsid w:val="00026A7B"/>
    <w:rsid w:val="00032449"/>
    <w:rsid w:val="0004111D"/>
    <w:rsid w:val="00057944"/>
    <w:rsid w:val="00082AC7"/>
    <w:rsid w:val="00093B6E"/>
    <w:rsid w:val="000B7C45"/>
    <w:rsid w:val="000C49CE"/>
    <w:rsid w:val="000C5E5D"/>
    <w:rsid w:val="00103F9A"/>
    <w:rsid w:val="00130F6C"/>
    <w:rsid w:val="00141694"/>
    <w:rsid w:val="00153F43"/>
    <w:rsid w:val="00160316"/>
    <w:rsid w:val="00184D3C"/>
    <w:rsid w:val="001859F6"/>
    <w:rsid w:val="001A5215"/>
    <w:rsid w:val="001B0E78"/>
    <w:rsid w:val="001B5085"/>
    <w:rsid w:val="001F138A"/>
    <w:rsid w:val="001F5CAD"/>
    <w:rsid w:val="001F5F91"/>
    <w:rsid w:val="00243E54"/>
    <w:rsid w:val="002443D1"/>
    <w:rsid w:val="002459B7"/>
    <w:rsid w:val="0025635E"/>
    <w:rsid w:val="00261B34"/>
    <w:rsid w:val="00261E72"/>
    <w:rsid w:val="002651FD"/>
    <w:rsid w:val="002824A2"/>
    <w:rsid w:val="00292964"/>
    <w:rsid w:val="002A7ECC"/>
    <w:rsid w:val="002B3A1E"/>
    <w:rsid w:val="002B6CE7"/>
    <w:rsid w:val="002E4E9E"/>
    <w:rsid w:val="002F7857"/>
    <w:rsid w:val="003064E5"/>
    <w:rsid w:val="00312038"/>
    <w:rsid w:val="00322825"/>
    <w:rsid w:val="00335D50"/>
    <w:rsid w:val="003417D5"/>
    <w:rsid w:val="00342BCA"/>
    <w:rsid w:val="00342C01"/>
    <w:rsid w:val="003823C6"/>
    <w:rsid w:val="003850DE"/>
    <w:rsid w:val="003A7422"/>
    <w:rsid w:val="003B33B8"/>
    <w:rsid w:val="003D5E8B"/>
    <w:rsid w:val="00402ECE"/>
    <w:rsid w:val="00410279"/>
    <w:rsid w:val="004146E6"/>
    <w:rsid w:val="00416FE7"/>
    <w:rsid w:val="00423085"/>
    <w:rsid w:val="00451FE4"/>
    <w:rsid w:val="00460AFB"/>
    <w:rsid w:val="004A0B4B"/>
    <w:rsid w:val="004B2BFD"/>
    <w:rsid w:val="004B2FD5"/>
    <w:rsid w:val="004B673E"/>
    <w:rsid w:val="004F311E"/>
    <w:rsid w:val="00502487"/>
    <w:rsid w:val="005218C8"/>
    <w:rsid w:val="00532D22"/>
    <w:rsid w:val="00565E48"/>
    <w:rsid w:val="0059184E"/>
    <w:rsid w:val="005B52AD"/>
    <w:rsid w:val="005B5304"/>
    <w:rsid w:val="005C3ECF"/>
    <w:rsid w:val="005C7EE8"/>
    <w:rsid w:val="005D716D"/>
    <w:rsid w:val="00601C85"/>
    <w:rsid w:val="006109C4"/>
    <w:rsid w:val="00615DC2"/>
    <w:rsid w:val="00631E74"/>
    <w:rsid w:val="00633E38"/>
    <w:rsid w:val="00640817"/>
    <w:rsid w:val="00641229"/>
    <w:rsid w:val="00642297"/>
    <w:rsid w:val="006447CF"/>
    <w:rsid w:val="00672A45"/>
    <w:rsid w:val="0068473D"/>
    <w:rsid w:val="00686706"/>
    <w:rsid w:val="00686B36"/>
    <w:rsid w:val="00692F44"/>
    <w:rsid w:val="00694F3F"/>
    <w:rsid w:val="00697D1F"/>
    <w:rsid w:val="006B2807"/>
    <w:rsid w:val="006B332B"/>
    <w:rsid w:val="006C3246"/>
    <w:rsid w:val="006C5C56"/>
    <w:rsid w:val="006D7C29"/>
    <w:rsid w:val="006E4AF1"/>
    <w:rsid w:val="00706DF7"/>
    <w:rsid w:val="00710216"/>
    <w:rsid w:val="007214C8"/>
    <w:rsid w:val="007223D2"/>
    <w:rsid w:val="0073385D"/>
    <w:rsid w:val="00734080"/>
    <w:rsid w:val="00750855"/>
    <w:rsid w:val="007A397B"/>
    <w:rsid w:val="007B6995"/>
    <w:rsid w:val="007D0649"/>
    <w:rsid w:val="007D4546"/>
    <w:rsid w:val="007D472F"/>
    <w:rsid w:val="007F5261"/>
    <w:rsid w:val="00814F1F"/>
    <w:rsid w:val="008156A2"/>
    <w:rsid w:val="00825B37"/>
    <w:rsid w:val="00832126"/>
    <w:rsid w:val="00855B26"/>
    <w:rsid w:val="00861B83"/>
    <w:rsid w:val="00861C0F"/>
    <w:rsid w:val="00890758"/>
    <w:rsid w:val="008A7615"/>
    <w:rsid w:val="008B31C4"/>
    <w:rsid w:val="008B3632"/>
    <w:rsid w:val="008B7641"/>
    <w:rsid w:val="008C7B2C"/>
    <w:rsid w:val="008D2C01"/>
    <w:rsid w:val="008E7D11"/>
    <w:rsid w:val="00921982"/>
    <w:rsid w:val="00944B64"/>
    <w:rsid w:val="00945DC6"/>
    <w:rsid w:val="00956EEF"/>
    <w:rsid w:val="00967654"/>
    <w:rsid w:val="00980E65"/>
    <w:rsid w:val="009A1941"/>
    <w:rsid w:val="009A3260"/>
    <w:rsid w:val="009A3E33"/>
    <w:rsid w:val="009B12BE"/>
    <w:rsid w:val="009C257B"/>
    <w:rsid w:val="009C3F09"/>
    <w:rsid w:val="009D15E2"/>
    <w:rsid w:val="009E3C45"/>
    <w:rsid w:val="009E4873"/>
    <w:rsid w:val="00A23948"/>
    <w:rsid w:val="00A341DF"/>
    <w:rsid w:val="00A45261"/>
    <w:rsid w:val="00A50749"/>
    <w:rsid w:val="00A72258"/>
    <w:rsid w:val="00A766F7"/>
    <w:rsid w:val="00A86F57"/>
    <w:rsid w:val="00A90DFC"/>
    <w:rsid w:val="00AB1785"/>
    <w:rsid w:val="00AB58BD"/>
    <w:rsid w:val="00AD7C1B"/>
    <w:rsid w:val="00AE537A"/>
    <w:rsid w:val="00B27F59"/>
    <w:rsid w:val="00B41B59"/>
    <w:rsid w:val="00B64BF3"/>
    <w:rsid w:val="00B7019E"/>
    <w:rsid w:val="00B8177D"/>
    <w:rsid w:val="00B8312D"/>
    <w:rsid w:val="00B93A31"/>
    <w:rsid w:val="00B95B1B"/>
    <w:rsid w:val="00B9729D"/>
    <w:rsid w:val="00BA075B"/>
    <w:rsid w:val="00BB07CB"/>
    <w:rsid w:val="00BD35F2"/>
    <w:rsid w:val="00BF4119"/>
    <w:rsid w:val="00C0604E"/>
    <w:rsid w:val="00C47315"/>
    <w:rsid w:val="00C84616"/>
    <w:rsid w:val="00C86425"/>
    <w:rsid w:val="00C97FF2"/>
    <w:rsid w:val="00CB0761"/>
    <w:rsid w:val="00CB67A8"/>
    <w:rsid w:val="00CE0923"/>
    <w:rsid w:val="00CF37F4"/>
    <w:rsid w:val="00CF3FC0"/>
    <w:rsid w:val="00CF6BA7"/>
    <w:rsid w:val="00D06F0B"/>
    <w:rsid w:val="00D23E2A"/>
    <w:rsid w:val="00D26EF6"/>
    <w:rsid w:val="00D3629F"/>
    <w:rsid w:val="00D45D97"/>
    <w:rsid w:val="00D60B7C"/>
    <w:rsid w:val="00D75003"/>
    <w:rsid w:val="00D7781A"/>
    <w:rsid w:val="00D817B0"/>
    <w:rsid w:val="00D94D67"/>
    <w:rsid w:val="00DA0FF6"/>
    <w:rsid w:val="00DA2AC0"/>
    <w:rsid w:val="00DA34DF"/>
    <w:rsid w:val="00DB6DA1"/>
    <w:rsid w:val="00DB6F28"/>
    <w:rsid w:val="00DD7F70"/>
    <w:rsid w:val="00DE3C46"/>
    <w:rsid w:val="00E0062F"/>
    <w:rsid w:val="00E1681C"/>
    <w:rsid w:val="00E17EB0"/>
    <w:rsid w:val="00E210D0"/>
    <w:rsid w:val="00E2434C"/>
    <w:rsid w:val="00E24866"/>
    <w:rsid w:val="00E759F0"/>
    <w:rsid w:val="00E83A7F"/>
    <w:rsid w:val="00EA2A63"/>
    <w:rsid w:val="00EB3915"/>
    <w:rsid w:val="00EB514A"/>
    <w:rsid w:val="00EC0F73"/>
    <w:rsid w:val="00EC4D83"/>
    <w:rsid w:val="00EC4E8A"/>
    <w:rsid w:val="00EC5618"/>
    <w:rsid w:val="00EF08C3"/>
    <w:rsid w:val="00EF2434"/>
    <w:rsid w:val="00F05154"/>
    <w:rsid w:val="00F05D87"/>
    <w:rsid w:val="00F11754"/>
    <w:rsid w:val="00F15A03"/>
    <w:rsid w:val="00F40642"/>
    <w:rsid w:val="00F86628"/>
    <w:rsid w:val="00FC3DD6"/>
    <w:rsid w:val="00FD10BC"/>
    <w:rsid w:val="00FE1B2D"/>
    <w:rsid w:val="00FE2AEF"/>
    <w:rsid w:val="00FF13F5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F36AC4B-8712-42EE-82FE-58B22FE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line="210" w:lineRule="exac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line="210" w:lineRule="exact"/>
      <w:jc w:val="center"/>
      <w:outlineLvl w:val="3"/>
    </w:pPr>
    <w:rPr>
      <w:rFonts w:ascii="Arial Narrow" w:hAnsi="Arial Narrow"/>
      <w:b/>
      <w:sz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7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rFonts w:ascii="Arial Narrow" w:hAnsi="Arial Narrow"/>
      <w:sz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A2A6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EA2A63"/>
    <w:rPr>
      <w:rFonts w:ascii="Arial" w:hAnsi="Arial"/>
    </w:rPr>
  </w:style>
  <w:style w:type="character" w:customStyle="1" w:styleId="PieddepageCar">
    <w:name w:val="Pied de page Car"/>
    <w:link w:val="Pieddepage"/>
    <w:uiPriority w:val="99"/>
    <w:rsid w:val="002824A2"/>
    <w:rPr>
      <w:rFonts w:ascii="Arial" w:hAnsi="Arial"/>
    </w:rPr>
  </w:style>
  <w:style w:type="character" w:styleId="Lienhypertextesuivivisit">
    <w:name w:val="FollowedHyperlink"/>
    <w:uiPriority w:val="99"/>
    <w:semiHidden/>
    <w:unhideWhenUsed/>
    <w:rsid w:val="000B7C45"/>
    <w:rPr>
      <w:color w:val="954F72"/>
      <w:u w:val="single"/>
    </w:rPr>
  </w:style>
  <w:style w:type="paragraph" w:customStyle="1" w:styleId="xl65">
    <w:name w:val="xl65"/>
    <w:basedOn w:val="Normal"/>
    <w:rsid w:val="000B7C45"/>
    <w:pPr>
      <w:spacing w:before="100" w:beforeAutospacing="1" w:after="100" w:afterAutospacing="1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7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B07C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B58BD"/>
    <w:rPr>
      <w:rFonts w:ascii="Arial" w:hAnsi="Arial"/>
    </w:rPr>
  </w:style>
  <w:style w:type="character" w:customStyle="1" w:styleId="Titre5Car">
    <w:name w:val="Titre 5 Car"/>
    <w:link w:val="Titre5"/>
    <w:uiPriority w:val="9"/>
    <w:semiHidden/>
    <w:rsid w:val="008B76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A90DF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A90DFC"/>
    <w:rPr>
      <w:rFonts w:ascii="Arial" w:hAnsi="Arial"/>
    </w:rPr>
  </w:style>
  <w:style w:type="character" w:customStyle="1" w:styleId="En-tteCar">
    <w:name w:val="En-tête Car"/>
    <w:link w:val="En-tte"/>
    <w:uiPriority w:val="99"/>
    <w:rsid w:val="00B41B5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TI-1\AppData\Local\Temp\Mod&#232;le%20courrier%20postal%20DSDEN%2012%20cabinet%20&#201;lisabeth%20(juin%202012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5C2E-4F6B-40F8-B844-23E095DB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 postal DSDEN 12 cabinet Élisabeth (juin 2012).dot</Template>
  <TotalTime>1</TotalTime>
  <Pages>7</Pages>
  <Words>958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l’académie d’Aix-Marseille</vt:lpstr>
    </vt:vector>
  </TitlesOfParts>
  <Company>Education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l’académie d’Aix-Marseille</dc:title>
  <dc:subject/>
  <dc:creator>CDTI-1</dc:creator>
  <cp:keywords/>
  <cp:lastModifiedBy>GIBELIN AURELIE</cp:lastModifiedBy>
  <cp:revision>3</cp:revision>
  <cp:lastPrinted>2026-03-30T09:36:00Z</cp:lastPrinted>
  <dcterms:created xsi:type="dcterms:W3CDTF">2026-03-30T09:36:00Z</dcterms:created>
  <dcterms:modified xsi:type="dcterms:W3CDTF">2026-04-02T08:45:00Z</dcterms:modified>
</cp:coreProperties>
</file>