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EBB74" w14:textId="77777777" w:rsidR="00334457" w:rsidRDefault="00946F89" w:rsidP="00DB5F2B">
      <w:pPr>
        <w:pStyle w:val="Titre"/>
        <w:ind w:left="0" w:right="-10" w:firstLine="0"/>
        <w:rPr>
          <w:b w:val="0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520A45CD" wp14:editId="6F24A81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77975" cy="1285875"/>
            <wp:effectExtent l="0" t="0" r="3175" b="9525"/>
            <wp:wrapTight wrapText="bothSides">
              <wp:wrapPolygon edited="0">
                <wp:start x="0" y="0"/>
                <wp:lineTo x="0" y="21440"/>
                <wp:lineTo x="21383" y="21440"/>
                <wp:lineTo x="21383" y="0"/>
                <wp:lineTo x="0" y="0"/>
              </wp:wrapPolygon>
            </wp:wrapTight>
            <wp:docPr id="2" name="Image 2" descr="C:\Users\aguillot5\AppData\Local\Microsoft\Windows\INetCache\Content.MSO\2ED35717.tmp">
              <a:hlinkClick xmlns:a="http://schemas.openxmlformats.org/drawingml/2006/main" r:id="rId7" tooltip="&quot;Académie de Toulous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guillot5\AppData\Local\Microsoft\Windows\INetCache\Content.MSO\2ED3571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8ED">
        <w:rPr>
          <w:spacing w:val="-4"/>
        </w:rPr>
        <w:t xml:space="preserve"> </w:t>
      </w:r>
    </w:p>
    <w:p w14:paraId="5979FF5F" w14:textId="77777777" w:rsidR="00334457" w:rsidRDefault="00334457" w:rsidP="00DB5F2B">
      <w:pPr>
        <w:pStyle w:val="Corpsdetexte"/>
        <w:ind w:right="-10"/>
        <w:rPr>
          <w:rFonts w:ascii="Arial"/>
          <w:b/>
        </w:rPr>
      </w:pPr>
    </w:p>
    <w:p w14:paraId="3846BC20" w14:textId="77777777" w:rsidR="00334457" w:rsidRDefault="00334457" w:rsidP="00DB5F2B">
      <w:pPr>
        <w:pStyle w:val="Corpsdetexte"/>
        <w:spacing w:before="6"/>
        <w:ind w:right="-10"/>
        <w:rPr>
          <w:rFonts w:ascii="Arial"/>
          <w:b/>
        </w:rPr>
      </w:pPr>
    </w:p>
    <w:p w14:paraId="0CABDE96" w14:textId="77777777" w:rsidR="00946F89" w:rsidRDefault="009B2D7F" w:rsidP="00DB5F2B">
      <w:pPr>
        <w:pStyle w:val="Titre1"/>
        <w:spacing w:before="93"/>
        <w:ind w:left="0" w:right="-10" w:firstLine="720"/>
        <w:rPr>
          <w:color w:val="221F1F"/>
          <w:spacing w:val="-2"/>
          <w:sz w:val="24"/>
          <w:szCs w:val="24"/>
        </w:rPr>
      </w:pPr>
      <w:r>
        <w:rPr>
          <w:color w:val="221F1F"/>
          <w:sz w:val="24"/>
          <w:szCs w:val="24"/>
        </w:rPr>
        <w:t xml:space="preserve">CANDIDATER EN </w:t>
      </w:r>
      <w:r w:rsidR="00946F89" w:rsidRPr="005B7C74">
        <w:rPr>
          <w:color w:val="221F1F"/>
          <w:sz w:val="24"/>
          <w:szCs w:val="24"/>
        </w:rPr>
        <w:t>INTERNAT</w:t>
      </w:r>
      <w:r w:rsidR="00946F89" w:rsidRPr="005B7C74">
        <w:rPr>
          <w:color w:val="221F1F"/>
          <w:spacing w:val="-4"/>
          <w:sz w:val="24"/>
          <w:szCs w:val="24"/>
        </w:rPr>
        <w:t xml:space="preserve"> </w:t>
      </w:r>
      <w:r w:rsidR="00946F89" w:rsidRPr="005B7C74">
        <w:rPr>
          <w:color w:val="221F1F"/>
          <w:sz w:val="24"/>
          <w:szCs w:val="24"/>
        </w:rPr>
        <w:t>D’EXCELLENCE</w:t>
      </w:r>
      <w:r w:rsidR="00946F89" w:rsidRPr="005B7C74">
        <w:rPr>
          <w:color w:val="221F1F"/>
          <w:spacing w:val="-2"/>
          <w:sz w:val="24"/>
          <w:szCs w:val="24"/>
        </w:rPr>
        <w:t xml:space="preserve"> </w:t>
      </w:r>
    </w:p>
    <w:p w14:paraId="3886D47E" w14:textId="77777777" w:rsidR="00946F89" w:rsidRDefault="00946F89" w:rsidP="00DB5F2B">
      <w:pPr>
        <w:pStyle w:val="Titre1"/>
        <w:spacing w:before="93"/>
        <w:ind w:left="0" w:right="-10" w:firstLine="720"/>
        <w:rPr>
          <w:color w:val="221F1F"/>
          <w:sz w:val="24"/>
          <w:szCs w:val="24"/>
        </w:rPr>
      </w:pPr>
      <w:r>
        <w:rPr>
          <w:color w:val="221F1F"/>
          <w:sz w:val="24"/>
          <w:szCs w:val="24"/>
        </w:rPr>
        <w:t xml:space="preserve">     </w:t>
      </w:r>
      <w:r w:rsidRPr="005B7C74">
        <w:rPr>
          <w:color w:val="221F1F"/>
          <w:sz w:val="24"/>
          <w:szCs w:val="24"/>
        </w:rPr>
        <w:t>AU</w:t>
      </w:r>
      <w:r w:rsidRPr="005B7C74">
        <w:rPr>
          <w:color w:val="221F1F"/>
          <w:spacing w:val="-4"/>
          <w:sz w:val="24"/>
          <w:szCs w:val="24"/>
        </w:rPr>
        <w:t xml:space="preserve"> </w:t>
      </w:r>
      <w:r w:rsidRPr="005B7C74">
        <w:rPr>
          <w:color w:val="221F1F"/>
          <w:sz w:val="24"/>
          <w:szCs w:val="24"/>
        </w:rPr>
        <w:t>SEIN</w:t>
      </w:r>
      <w:r w:rsidRPr="005B7C74">
        <w:rPr>
          <w:color w:val="221F1F"/>
          <w:spacing w:val="-3"/>
          <w:sz w:val="24"/>
          <w:szCs w:val="24"/>
        </w:rPr>
        <w:t xml:space="preserve"> </w:t>
      </w:r>
      <w:r w:rsidRPr="005B7C74">
        <w:rPr>
          <w:color w:val="221F1F"/>
          <w:sz w:val="24"/>
          <w:szCs w:val="24"/>
        </w:rPr>
        <w:t>DE</w:t>
      </w:r>
      <w:r w:rsidRPr="005B7C74">
        <w:rPr>
          <w:color w:val="221F1F"/>
          <w:spacing w:val="-4"/>
          <w:sz w:val="24"/>
          <w:szCs w:val="24"/>
        </w:rPr>
        <w:t xml:space="preserve"> </w:t>
      </w:r>
      <w:r w:rsidRPr="005B7C74">
        <w:rPr>
          <w:color w:val="221F1F"/>
          <w:sz w:val="24"/>
          <w:szCs w:val="24"/>
        </w:rPr>
        <w:t>L’ACADEMIE</w:t>
      </w:r>
      <w:r w:rsidRPr="005B7C74">
        <w:rPr>
          <w:color w:val="221F1F"/>
          <w:spacing w:val="-4"/>
          <w:sz w:val="24"/>
          <w:szCs w:val="24"/>
        </w:rPr>
        <w:t xml:space="preserve"> </w:t>
      </w:r>
      <w:r w:rsidRPr="005B7C74">
        <w:rPr>
          <w:color w:val="221F1F"/>
          <w:sz w:val="24"/>
          <w:szCs w:val="24"/>
        </w:rPr>
        <w:t>DE</w:t>
      </w:r>
      <w:r w:rsidRPr="005B7C74">
        <w:rPr>
          <w:color w:val="221F1F"/>
          <w:spacing w:val="-4"/>
          <w:sz w:val="24"/>
          <w:szCs w:val="24"/>
        </w:rPr>
        <w:t xml:space="preserve"> </w:t>
      </w:r>
      <w:r w:rsidRPr="005B7C74">
        <w:rPr>
          <w:color w:val="221F1F"/>
          <w:sz w:val="24"/>
          <w:szCs w:val="24"/>
        </w:rPr>
        <w:t>TOULOUSE</w:t>
      </w:r>
      <w:r>
        <w:rPr>
          <w:color w:val="221F1F"/>
          <w:sz w:val="24"/>
          <w:szCs w:val="24"/>
        </w:rPr>
        <w:t xml:space="preserve"> </w:t>
      </w:r>
    </w:p>
    <w:p w14:paraId="2792C1DD" w14:textId="77777777" w:rsidR="00946F89" w:rsidRDefault="00946F89" w:rsidP="00DB5F2B">
      <w:pPr>
        <w:pStyle w:val="Titre1"/>
        <w:spacing w:before="93"/>
        <w:ind w:left="0" w:right="-10" w:firstLine="0"/>
        <w:rPr>
          <w:b w:val="0"/>
          <w:sz w:val="24"/>
          <w:szCs w:val="24"/>
        </w:rPr>
      </w:pPr>
      <w:r>
        <w:rPr>
          <w:color w:val="221F1F"/>
          <w:sz w:val="24"/>
          <w:szCs w:val="24"/>
        </w:rPr>
        <w:t xml:space="preserve">                                      </w:t>
      </w:r>
    </w:p>
    <w:p w14:paraId="3541FD19" w14:textId="77777777" w:rsidR="00DB5F2B" w:rsidRDefault="00DB5F2B" w:rsidP="00DB5F2B">
      <w:pPr>
        <w:pStyle w:val="Corpsdetexte"/>
        <w:spacing w:before="4"/>
        <w:ind w:right="-10" w:firstLine="720"/>
        <w:rPr>
          <w:rFonts w:ascii="Arial"/>
          <w:sz w:val="24"/>
          <w:szCs w:val="24"/>
        </w:rPr>
      </w:pPr>
    </w:p>
    <w:p w14:paraId="4423F7D4" w14:textId="1299E710" w:rsidR="00946F89" w:rsidRPr="00B11A7E" w:rsidRDefault="00946F89" w:rsidP="00DB5F2B">
      <w:pPr>
        <w:pStyle w:val="Corpsdetexte"/>
        <w:spacing w:before="4"/>
        <w:ind w:right="-10" w:firstLine="720"/>
        <w:jc w:val="center"/>
        <w:rPr>
          <w:rFonts w:ascii="Arial"/>
          <w:sz w:val="24"/>
          <w:szCs w:val="24"/>
        </w:rPr>
      </w:pPr>
      <w:r w:rsidRPr="00B11A7E">
        <w:rPr>
          <w:rFonts w:ascii="Arial"/>
          <w:sz w:val="24"/>
          <w:szCs w:val="24"/>
        </w:rPr>
        <w:t>Note d</w:t>
      </w:r>
      <w:r w:rsidRPr="00B11A7E">
        <w:rPr>
          <w:rFonts w:ascii="Arial"/>
          <w:sz w:val="24"/>
          <w:szCs w:val="24"/>
        </w:rPr>
        <w:t>’</w:t>
      </w:r>
      <w:r w:rsidRPr="00B11A7E">
        <w:rPr>
          <w:rFonts w:ascii="Arial"/>
          <w:sz w:val="24"/>
          <w:szCs w:val="24"/>
        </w:rPr>
        <w:t>information aux familles</w:t>
      </w:r>
    </w:p>
    <w:p w14:paraId="32E750DD" w14:textId="77777777" w:rsidR="007019C9" w:rsidRDefault="007019C9" w:rsidP="00DB5F2B">
      <w:pPr>
        <w:pStyle w:val="Corpsdetexte"/>
        <w:spacing w:before="4"/>
        <w:ind w:right="-10"/>
        <w:rPr>
          <w:rFonts w:ascii="Arial"/>
          <w:b/>
          <w:sz w:val="27"/>
        </w:rPr>
      </w:pPr>
    </w:p>
    <w:p w14:paraId="6F1607BF" w14:textId="77777777" w:rsidR="00334457" w:rsidRPr="00B11A7E" w:rsidRDefault="00B11A7E" w:rsidP="00DB5F2B">
      <w:pPr>
        <w:pStyle w:val="Corpsdetexte"/>
        <w:spacing w:before="4"/>
        <w:ind w:right="-10"/>
        <w:jc w:val="both"/>
        <w:rPr>
          <w:b/>
        </w:rPr>
      </w:pPr>
      <w:r w:rsidRPr="00B11A7E">
        <w:rPr>
          <w:b/>
        </w:rPr>
        <w:t>Changer de cadre de vie pour réussir ses études, construire son projet professionnel, développer le sens de la responsabilité, l’estime de soi…. L’internat d’excellence vous permet grâce à un environnement favorable de mettre toutes les chances de votre côté pour mener à bien vos études.</w:t>
      </w:r>
    </w:p>
    <w:p w14:paraId="3B3425F2" w14:textId="77777777" w:rsidR="00B11A7E" w:rsidRDefault="00B11A7E" w:rsidP="00DB5F2B">
      <w:pPr>
        <w:pStyle w:val="Corpsdetexte"/>
        <w:spacing w:before="4"/>
        <w:ind w:right="-10"/>
        <w:jc w:val="both"/>
        <w:rPr>
          <w:sz w:val="23"/>
        </w:rPr>
      </w:pPr>
    </w:p>
    <w:p w14:paraId="5AA07C9E" w14:textId="77777777" w:rsidR="00334457" w:rsidRDefault="006158ED" w:rsidP="00DB5F2B">
      <w:pPr>
        <w:pStyle w:val="Titre1"/>
        <w:numPr>
          <w:ilvl w:val="0"/>
          <w:numId w:val="3"/>
        </w:numPr>
        <w:tabs>
          <w:tab w:val="left" w:pos="0"/>
        </w:tabs>
        <w:ind w:left="0" w:right="-10" w:firstLine="0"/>
        <w:jc w:val="both"/>
      </w:pPr>
      <w:r>
        <w:t>Qu’est-ce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l’internat</w:t>
      </w:r>
      <w:r>
        <w:rPr>
          <w:spacing w:val="-5"/>
        </w:rPr>
        <w:t xml:space="preserve"> </w:t>
      </w:r>
      <w:r>
        <w:t>d’excellence?</w:t>
      </w:r>
    </w:p>
    <w:p w14:paraId="162523B8" w14:textId="159E8F5C" w:rsidR="00151839" w:rsidRPr="00662DC8" w:rsidRDefault="006158ED" w:rsidP="00DB5F2B">
      <w:pPr>
        <w:spacing w:before="150" w:line="276" w:lineRule="auto"/>
        <w:ind w:right="-10"/>
        <w:jc w:val="both"/>
        <w:rPr>
          <w:color w:val="000000" w:themeColor="text1"/>
          <w:sz w:val="20"/>
        </w:rPr>
      </w:pPr>
      <w:r>
        <w:rPr>
          <w:sz w:val="20"/>
        </w:rPr>
        <w:t>Chaque internat d’excellence développe un projet pour accompagner les collégiens et les lycéens au plus près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leurs besoins éducatifs et pédagogiques afin de les conduire au maximum de leur potentiel. </w:t>
      </w:r>
    </w:p>
    <w:p w14:paraId="5DBF28BA" w14:textId="77777777" w:rsidR="00334457" w:rsidRPr="00151839" w:rsidRDefault="00334457" w:rsidP="00DB5F2B">
      <w:pPr>
        <w:pStyle w:val="Corpsdetexte"/>
        <w:spacing w:before="2"/>
        <w:ind w:right="-10"/>
        <w:jc w:val="both"/>
        <w:rPr>
          <w:sz w:val="26"/>
        </w:rPr>
      </w:pPr>
    </w:p>
    <w:p w14:paraId="098A55DE" w14:textId="183A3EAB" w:rsidR="00334457" w:rsidRDefault="006158ED" w:rsidP="00DB5F2B">
      <w:pPr>
        <w:pStyle w:val="Titre1"/>
        <w:numPr>
          <w:ilvl w:val="0"/>
          <w:numId w:val="3"/>
        </w:numPr>
        <w:tabs>
          <w:tab w:val="left" w:pos="1025"/>
          <w:tab w:val="left" w:pos="1026"/>
        </w:tabs>
        <w:ind w:left="0" w:right="-10" w:hanging="361"/>
        <w:jc w:val="both"/>
      </w:pPr>
      <w:r>
        <w:t>A</w:t>
      </w:r>
      <w:r>
        <w:rPr>
          <w:spacing w:val="-7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s’adresse-t-il</w:t>
      </w:r>
      <w:r w:rsidR="001A3CA7">
        <w:t xml:space="preserve"> </w:t>
      </w:r>
      <w:r>
        <w:t>?</w:t>
      </w:r>
    </w:p>
    <w:p w14:paraId="1B0CE783" w14:textId="1A71AA4A" w:rsidR="00334457" w:rsidRDefault="006158ED" w:rsidP="00DB5F2B">
      <w:pPr>
        <w:spacing w:before="153" w:line="276" w:lineRule="auto"/>
        <w:ind w:right="-1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L’internat d’excellence s’adresse à tous les collégiens et lycéens </w:t>
      </w:r>
      <w:r w:rsidR="001A3CA7">
        <w:rPr>
          <w:rFonts w:ascii="Arial" w:hAnsi="Arial"/>
          <w:b/>
          <w:sz w:val="20"/>
        </w:rPr>
        <w:t xml:space="preserve">motivés </w:t>
      </w:r>
      <w:r>
        <w:rPr>
          <w:rFonts w:ascii="Arial" w:hAnsi="Arial"/>
          <w:b/>
          <w:sz w:val="20"/>
        </w:rPr>
        <w:t xml:space="preserve">de l’académie </w:t>
      </w:r>
      <w:r>
        <w:rPr>
          <w:sz w:val="20"/>
        </w:rPr>
        <w:t>qui souhaitent</w:t>
      </w:r>
      <w:r>
        <w:rPr>
          <w:spacing w:val="1"/>
          <w:sz w:val="20"/>
        </w:rPr>
        <w:t xml:space="preserve"> </w:t>
      </w:r>
      <w:r>
        <w:rPr>
          <w:sz w:val="20"/>
        </w:rPr>
        <w:t>travailler</w:t>
      </w:r>
      <w:r>
        <w:rPr>
          <w:spacing w:val="-6"/>
          <w:sz w:val="20"/>
        </w:rPr>
        <w:t xml:space="preserve"> </w:t>
      </w:r>
      <w:r>
        <w:rPr>
          <w:sz w:val="20"/>
        </w:rPr>
        <w:t>dans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cadre</w:t>
      </w:r>
      <w:r>
        <w:rPr>
          <w:spacing w:val="-6"/>
          <w:sz w:val="20"/>
        </w:rPr>
        <w:t xml:space="preserve"> </w:t>
      </w:r>
      <w:r>
        <w:rPr>
          <w:sz w:val="20"/>
        </w:rPr>
        <w:t>propice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leur</w:t>
      </w:r>
      <w:r>
        <w:rPr>
          <w:spacing w:val="-6"/>
          <w:sz w:val="20"/>
        </w:rPr>
        <w:t xml:space="preserve"> </w:t>
      </w:r>
      <w:r>
        <w:rPr>
          <w:sz w:val="20"/>
        </w:rPr>
        <w:t>réussite</w:t>
      </w:r>
      <w:r>
        <w:rPr>
          <w:spacing w:val="-6"/>
          <w:sz w:val="20"/>
        </w:rPr>
        <w:t xml:space="preserve"> </w:t>
      </w:r>
      <w:r>
        <w:rPr>
          <w:sz w:val="20"/>
        </w:rPr>
        <w:t>scolaire,</w:t>
      </w:r>
      <w:r>
        <w:rPr>
          <w:spacing w:val="-5"/>
          <w:sz w:val="20"/>
        </w:rPr>
        <w:t xml:space="preserve"> </w:t>
      </w:r>
      <w:r>
        <w:rPr>
          <w:sz w:val="20"/>
        </w:rPr>
        <w:t>construire</w:t>
      </w:r>
      <w:r>
        <w:rPr>
          <w:spacing w:val="-6"/>
          <w:sz w:val="20"/>
        </w:rPr>
        <w:t xml:space="preserve"> </w:t>
      </w:r>
      <w:r>
        <w:rPr>
          <w:sz w:val="20"/>
        </w:rPr>
        <w:t>leur</w:t>
      </w:r>
      <w:r>
        <w:rPr>
          <w:spacing w:val="-6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professionnel,</w:t>
      </w:r>
      <w:r>
        <w:rPr>
          <w:spacing w:val="-5"/>
          <w:sz w:val="20"/>
        </w:rPr>
        <w:t xml:space="preserve"> </w:t>
      </w:r>
      <w:r>
        <w:rPr>
          <w:sz w:val="20"/>
        </w:rPr>
        <w:t>développer</w:t>
      </w:r>
      <w:r>
        <w:rPr>
          <w:spacing w:val="-6"/>
          <w:sz w:val="20"/>
        </w:rPr>
        <w:t xml:space="preserve"> </w:t>
      </w:r>
      <w:r>
        <w:rPr>
          <w:sz w:val="20"/>
        </w:rPr>
        <w:t>leur</w:t>
      </w:r>
      <w:r>
        <w:rPr>
          <w:spacing w:val="-5"/>
          <w:sz w:val="20"/>
        </w:rPr>
        <w:t xml:space="preserve"> </w:t>
      </w:r>
      <w:r>
        <w:rPr>
          <w:sz w:val="20"/>
        </w:rPr>
        <w:t>sens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communauté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 responsabilités.</w:t>
      </w:r>
    </w:p>
    <w:p w14:paraId="591A5977" w14:textId="77777777" w:rsidR="00334457" w:rsidRDefault="006158ED" w:rsidP="00DB5F2B">
      <w:pPr>
        <w:spacing w:before="3" w:line="276" w:lineRule="auto"/>
        <w:ind w:right="-10"/>
        <w:jc w:val="both"/>
        <w:rPr>
          <w:sz w:val="20"/>
        </w:rPr>
      </w:pPr>
      <w:r>
        <w:rPr>
          <w:sz w:val="20"/>
        </w:rPr>
        <w:t xml:space="preserve">Ces internats peuvent également </w:t>
      </w:r>
      <w:r>
        <w:rPr>
          <w:rFonts w:ascii="Arial" w:hAnsi="Arial"/>
          <w:b/>
          <w:sz w:val="20"/>
        </w:rPr>
        <w:t xml:space="preserve">répondre à des besoins liés à des situations particulières, </w:t>
      </w:r>
      <w:r>
        <w:rPr>
          <w:sz w:val="20"/>
        </w:rPr>
        <w:t>d’ordre familial,</w:t>
      </w:r>
      <w:r>
        <w:rPr>
          <w:spacing w:val="1"/>
          <w:sz w:val="20"/>
        </w:rPr>
        <w:t xml:space="preserve"> </w:t>
      </w:r>
      <w:r>
        <w:rPr>
          <w:sz w:val="20"/>
        </w:rPr>
        <w:t>géographique,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pédagogique.</w:t>
      </w:r>
    </w:p>
    <w:p w14:paraId="62E71201" w14:textId="77777777" w:rsidR="00334457" w:rsidRDefault="006158ED" w:rsidP="00DB5F2B">
      <w:pPr>
        <w:spacing w:before="2" w:line="276" w:lineRule="auto"/>
        <w:ind w:right="-1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Tous les élèves peuvent candidater </w:t>
      </w:r>
      <w:r>
        <w:rPr>
          <w:sz w:val="20"/>
        </w:rPr>
        <w:t>pour intégrer un internat d’excellence, quels que soient leurs résultats</w:t>
      </w:r>
      <w:r>
        <w:rPr>
          <w:spacing w:val="1"/>
          <w:sz w:val="20"/>
        </w:rPr>
        <w:t xml:space="preserve"> </w:t>
      </w:r>
      <w:r>
        <w:rPr>
          <w:sz w:val="20"/>
        </w:rPr>
        <w:t>scolaires.</w:t>
      </w:r>
    </w:p>
    <w:p w14:paraId="55AAA028" w14:textId="77777777" w:rsidR="005B7C74" w:rsidRDefault="005B7C74" w:rsidP="00DB5F2B">
      <w:pPr>
        <w:spacing w:before="2" w:line="276" w:lineRule="auto"/>
        <w:ind w:right="-10"/>
        <w:jc w:val="both"/>
        <w:rPr>
          <w:sz w:val="20"/>
        </w:rPr>
      </w:pPr>
    </w:p>
    <w:p w14:paraId="0DCEF8AC" w14:textId="77777777" w:rsidR="005B7C74" w:rsidRDefault="005B7C74" w:rsidP="00DB5F2B">
      <w:pPr>
        <w:pStyle w:val="Paragraphedeliste"/>
        <w:numPr>
          <w:ilvl w:val="0"/>
          <w:numId w:val="12"/>
        </w:numPr>
        <w:spacing w:before="2" w:line="276" w:lineRule="auto"/>
        <w:ind w:left="0" w:right="-10"/>
        <w:jc w:val="both"/>
        <w:rPr>
          <w:b/>
          <w:sz w:val="20"/>
        </w:rPr>
      </w:pPr>
      <w:r w:rsidRPr="00831FEB">
        <w:rPr>
          <w:b/>
          <w:sz w:val="20"/>
        </w:rPr>
        <w:t>Les aides financières</w:t>
      </w:r>
    </w:p>
    <w:p w14:paraId="5826A5AA" w14:textId="435B02A3" w:rsidR="005B7C74" w:rsidRDefault="005B7C74" w:rsidP="00DB5F2B">
      <w:pPr>
        <w:spacing w:before="2" w:line="276" w:lineRule="auto"/>
        <w:ind w:right="-10"/>
        <w:jc w:val="both"/>
        <w:rPr>
          <w:sz w:val="20"/>
        </w:rPr>
      </w:pPr>
      <w:r w:rsidRPr="00831FEB">
        <w:rPr>
          <w:sz w:val="20"/>
          <w:u w:val="single"/>
        </w:rPr>
        <w:t>Prime d’internat (nationale)</w:t>
      </w:r>
      <w:r>
        <w:rPr>
          <w:sz w:val="20"/>
        </w:rPr>
        <w:t xml:space="preserve"> : elle est attribuée </w:t>
      </w:r>
      <w:r w:rsidR="001A3CA7">
        <w:rPr>
          <w:sz w:val="20"/>
        </w:rPr>
        <w:t xml:space="preserve">automatiquement </w:t>
      </w:r>
      <w:r>
        <w:rPr>
          <w:sz w:val="20"/>
        </w:rPr>
        <w:t xml:space="preserve">à tous les </w:t>
      </w:r>
      <w:r w:rsidRPr="001A3CA7">
        <w:rPr>
          <w:b/>
          <w:bCs/>
          <w:sz w:val="20"/>
        </w:rPr>
        <w:t xml:space="preserve">élèves </w:t>
      </w:r>
      <w:r w:rsidR="001A3CA7" w:rsidRPr="001A3CA7">
        <w:rPr>
          <w:b/>
          <w:bCs/>
          <w:sz w:val="20"/>
        </w:rPr>
        <w:t>boursiers</w:t>
      </w:r>
      <w:r w:rsidR="001A3CA7">
        <w:rPr>
          <w:sz w:val="20"/>
        </w:rPr>
        <w:t xml:space="preserve"> </w:t>
      </w:r>
      <w:r>
        <w:rPr>
          <w:sz w:val="20"/>
        </w:rPr>
        <w:t xml:space="preserve">dès lors qu’ils sont scolarisés en internat. La prime à l’internat est modulée selon l’échelon de bourse </w:t>
      </w:r>
      <w:r w:rsidR="001A3CA7">
        <w:rPr>
          <w:sz w:val="20"/>
        </w:rPr>
        <w:t>attribué l</w:t>
      </w:r>
      <w:r>
        <w:rPr>
          <w:sz w:val="20"/>
        </w:rPr>
        <w:t xml:space="preserve">‘élève boursier. </w:t>
      </w:r>
    </w:p>
    <w:p w14:paraId="04C08E45" w14:textId="77777777" w:rsidR="00334457" w:rsidRDefault="00334457" w:rsidP="00DB5F2B">
      <w:pPr>
        <w:pStyle w:val="Corpsdetexte"/>
        <w:spacing w:before="4"/>
        <w:ind w:right="-10"/>
        <w:jc w:val="both"/>
        <w:rPr>
          <w:sz w:val="23"/>
        </w:rPr>
      </w:pPr>
    </w:p>
    <w:p w14:paraId="6A1EAABB" w14:textId="6185CBDD" w:rsidR="00334457" w:rsidRDefault="006158ED" w:rsidP="00DB5F2B">
      <w:pPr>
        <w:pStyle w:val="Titre1"/>
        <w:numPr>
          <w:ilvl w:val="0"/>
          <w:numId w:val="3"/>
        </w:numPr>
        <w:tabs>
          <w:tab w:val="left" w:pos="1025"/>
          <w:tab w:val="left" w:pos="1026"/>
        </w:tabs>
        <w:ind w:left="0" w:right="-10" w:hanging="361"/>
        <w:jc w:val="both"/>
      </w:pPr>
      <w:r>
        <w:t>Les</w:t>
      </w:r>
      <w:r>
        <w:rPr>
          <w:spacing w:val="-4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d’admission</w:t>
      </w:r>
      <w:r w:rsidR="001A3CA7">
        <w:t xml:space="preserve"> </w:t>
      </w:r>
      <w:r>
        <w:t>:</w:t>
      </w:r>
    </w:p>
    <w:p w14:paraId="6D4E91E4" w14:textId="77777777" w:rsidR="00334457" w:rsidRDefault="006158ED" w:rsidP="00DB5F2B">
      <w:pPr>
        <w:pStyle w:val="Paragraphedeliste"/>
        <w:numPr>
          <w:ilvl w:val="1"/>
          <w:numId w:val="3"/>
        </w:numPr>
        <w:tabs>
          <w:tab w:val="left" w:pos="1581"/>
          <w:tab w:val="left" w:pos="1582"/>
        </w:tabs>
        <w:spacing w:before="19" w:line="261" w:lineRule="auto"/>
        <w:ind w:left="0" w:right="-10"/>
        <w:jc w:val="both"/>
        <w:rPr>
          <w:sz w:val="20"/>
        </w:rPr>
      </w:pPr>
      <w:r>
        <w:rPr>
          <w:sz w:val="20"/>
        </w:rPr>
        <w:t>Centres</w:t>
      </w:r>
      <w:r>
        <w:rPr>
          <w:spacing w:val="-9"/>
          <w:sz w:val="20"/>
        </w:rPr>
        <w:t xml:space="preserve"> </w:t>
      </w:r>
      <w:r>
        <w:rPr>
          <w:sz w:val="20"/>
        </w:rPr>
        <w:t>d’intérêt</w:t>
      </w:r>
      <w:r>
        <w:rPr>
          <w:spacing w:val="-7"/>
          <w:sz w:val="20"/>
        </w:rPr>
        <w:t xml:space="preserve"> </w:t>
      </w:r>
      <w:r>
        <w:rPr>
          <w:sz w:val="20"/>
        </w:rPr>
        <w:t>voire</w:t>
      </w:r>
      <w:r>
        <w:rPr>
          <w:spacing w:val="-10"/>
          <w:sz w:val="20"/>
        </w:rPr>
        <w:t xml:space="preserve"> </w:t>
      </w:r>
      <w:r>
        <w:rPr>
          <w:sz w:val="20"/>
        </w:rPr>
        <w:t>engagement</w:t>
      </w:r>
      <w:r>
        <w:rPr>
          <w:spacing w:val="-9"/>
          <w:sz w:val="20"/>
        </w:rPr>
        <w:t xml:space="preserve"> </w:t>
      </w:r>
      <w:r>
        <w:rPr>
          <w:sz w:val="20"/>
        </w:rPr>
        <w:t>nécessitant</w:t>
      </w:r>
      <w:r>
        <w:rPr>
          <w:spacing w:val="-3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inscription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internat</w:t>
      </w:r>
      <w:r>
        <w:rPr>
          <w:spacing w:val="-10"/>
          <w:sz w:val="20"/>
        </w:rPr>
        <w:t xml:space="preserve"> </w:t>
      </w:r>
      <w:r>
        <w:rPr>
          <w:sz w:val="20"/>
        </w:rPr>
        <w:t>d’excellence</w:t>
      </w:r>
      <w:r>
        <w:rPr>
          <w:spacing w:val="-10"/>
          <w:sz w:val="20"/>
        </w:rPr>
        <w:t xml:space="preserve"> </w:t>
      </w:r>
      <w:r>
        <w:rPr>
          <w:sz w:val="20"/>
        </w:rPr>
        <w:t>(associatif,</w:t>
      </w:r>
      <w:r>
        <w:rPr>
          <w:spacing w:val="1"/>
          <w:sz w:val="20"/>
        </w:rPr>
        <w:t xml:space="preserve"> </w:t>
      </w:r>
      <w:r>
        <w:rPr>
          <w:sz w:val="20"/>
        </w:rPr>
        <w:t>culturel,</w:t>
      </w:r>
      <w:r>
        <w:rPr>
          <w:spacing w:val="-2"/>
          <w:sz w:val="20"/>
        </w:rPr>
        <w:t xml:space="preserve"> </w:t>
      </w:r>
      <w:r>
        <w:rPr>
          <w:sz w:val="20"/>
        </w:rPr>
        <w:t>sportif…)</w:t>
      </w:r>
    </w:p>
    <w:p w14:paraId="7A3FB75C" w14:textId="77777777" w:rsidR="00334457" w:rsidRDefault="006158ED" w:rsidP="00DB5F2B">
      <w:pPr>
        <w:pStyle w:val="Paragraphedeliste"/>
        <w:numPr>
          <w:ilvl w:val="1"/>
          <w:numId w:val="3"/>
        </w:numPr>
        <w:tabs>
          <w:tab w:val="left" w:pos="1581"/>
          <w:tab w:val="left" w:pos="1582"/>
        </w:tabs>
        <w:spacing w:before="16"/>
        <w:ind w:left="0" w:right="-10"/>
        <w:jc w:val="both"/>
        <w:rPr>
          <w:sz w:val="20"/>
        </w:rPr>
      </w:pPr>
      <w:r>
        <w:rPr>
          <w:sz w:val="20"/>
        </w:rPr>
        <w:t>Adhésion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jeune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projet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l’internat</w:t>
      </w:r>
      <w:r>
        <w:rPr>
          <w:spacing w:val="-4"/>
          <w:sz w:val="20"/>
        </w:rPr>
        <w:t xml:space="preserve"> </w:t>
      </w:r>
      <w:r>
        <w:rPr>
          <w:sz w:val="20"/>
        </w:rPr>
        <w:t>d’excellence</w:t>
      </w:r>
      <w:r>
        <w:rPr>
          <w:spacing w:val="-4"/>
          <w:sz w:val="20"/>
        </w:rPr>
        <w:t xml:space="preserve"> </w:t>
      </w:r>
      <w:r>
        <w:rPr>
          <w:sz w:val="20"/>
        </w:rPr>
        <w:t>sollicité</w:t>
      </w:r>
    </w:p>
    <w:p w14:paraId="796A3509" w14:textId="77777777" w:rsidR="00946F89" w:rsidRPr="00B11A7E" w:rsidRDefault="006158ED" w:rsidP="00DB5F2B">
      <w:pPr>
        <w:pStyle w:val="Paragraphedeliste"/>
        <w:numPr>
          <w:ilvl w:val="1"/>
          <w:numId w:val="3"/>
        </w:numPr>
        <w:tabs>
          <w:tab w:val="left" w:pos="1581"/>
          <w:tab w:val="left" w:pos="1582"/>
        </w:tabs>
        <w:spacing w:before="24"/>
        <w:ind w:left="0" w:right="-10"/>
        <w:jc w:val="both"/>
        <w:rPr>
          <w:sz w:val="20"/>
        </w:rPr>
      </w:pPr>
      <w:r>
        <w:rPr>
          <w:sz w:val="20"/>
        </w:rPr>
        <w:t>Adhésion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5"/>
          <w:sz w:val="20"/>
        </w:rPr>
        <w:t xml:space="preserve"> </w:t>
      </w:r>
      <w:r>
        <w:rPr>
          <w:sz w:val="20"/>
        </w:rPr>
        <w:t>légaux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projet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l’internat</w:t>
      </w:r>
      <w:r>
        <w:rPr>
          <w:spacing w:val="-6"/>
          <w:sz w:val="20"/>
        </w:rPr>
        <w:t xml:space="preserve"> </w:t>
      </w:r>
      <w:r>
        <w:rPr>
          <w:sz w:val="20"/>
        </w:rPr>
        <w:t>d’excellence.</w:t>
      </w:r>
    </w:p>
    <w:p w14:paraId="7A819AC5" w14:textId="77777777" w:rsidR="003F66BD" w:rsidRDefault="003F66BD" w:rsidP="00DB5F2B">
      <w:pPr>
        <w:pStyle w:val="Paragraphedeliste"/>
        <w:tabs>
          <w:tab w:val="left" w:pos="1581"/>
          <w:tab w:val="left" w:pos="1582"/>
        </w:tabs>
        <w:spacing w:before="24"/>
        <w:ind w:left="0" w:right="-10" w:firstLine="0"/>
        <w:jc w:val="both"/>
        <w:rPr>
          <w:sz w:val="20"/>
        </w:rPr>
      </w:pPr>
    </w:p>
    <w:p w14:paraId="591B652F" w14:textId="77777777" w:rsidR="00151839" w:rsidRPr="00B11A7E" w:rsidRDefault="006158ED" w:rsidP="00DB5F2B">
      <w:pPr>
        <w:pStyle w:val="Titre1"/>
        <w:numPr>
          <w:ilvl w:val="0"/>
          <w:numId w:val="3"/>
        </w:numPr>
        <w:tabs>
          <w:tab w:val="left" w:pos="1025"/>
          <w:tab w:val="left" w:pos="1026"/>
        </w:tabs>
        <w:spacing w:before="75"/>
        <w:ind w:left="0" w:right="-10" w:hanging="361"/>
        <w:jc w:val="both"/>
      </w:pPr>
      <w:r>
        <w:t>Comment</w:t>
      </w:r>
      <w:r>
        <w:rPr>
          <w:spacing w:val="-5"/>
        </w:rPr>
        <w:t xml:space="preserve"> </w:t>
      </w:r>
      <w:r>
        <w:t>candidater?</w:t>
      </w:r>
    </w:p>
    <w:p w14:paraId="0B05B264" w14:textId="77777777" w:rsidR="00334457" w:rsidRDefault="006158ED" w:rsidP="00DB5F2B">
      <w:pPr>
        <w:pStyle w:val="Corpsdetexte"/>
        <w:spacing w:before="1" w:line="276" w:lineRule="auto"/>
        <w:ind w:right="-10"/>
        <w:jc w:val="both"/>
      </w:pPr>
      <w:r>
        <w:rPr>
          <w:spacing w:val="-1"/>
        </w:rPr>
        <w:t>Vous</w:t>
      </w:r>
      <w:r>
        <w:rPr>
          <w:spacing w:val="-9"/>
        </w:rPr>
        <w:t xml:space="preserve"> </w:t>
      </w:r>
      <w:r>
        <w:rPr>
          <w:spacing w:val="-1"/>
        </w:rPr>
        <w:t>trouverez</w:t>
      </w:r>
      <w:r>
        <w:rPr>
          <w:spacing w:val="-14"/>
        </w:rPr>
        <w:t xml:space="preserve"> </w:t>
      </w:r>
      <w:r>
        <w:rPr>
          <w:spacing w:val="-1"/>
        </w:rPr>
        <w:t>ci-dessous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liste</w:t>
      </w:r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établissements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l’académie</w:t>
      </w:r>
      <w:r>
        <w:rPr>
          <w:spacing w:val="-13"/>
        </w:rPr>
        <w:t xml:space="preserve"> </w:t>
      </w:r>
      <w:r>
        <w:t>porteurs</w:t>
      </w:r>
      <w:r>
        <w:rPr>
          <w:spacing w:val="-11"/>
        </w:rPr>
        <w:t xml:space="preserve"> </w:t>
      </w:r>
      <w:r>
        <w:t>d’un</w:t>
      </w:r>
      <w:r>
        <w:rPr>
          <w:spacing w:val="-11"/>
        </w:rPr>
        <w:t xml:space="preserve"> </w:t>
      </w:r>
      <w:r>
        <w:t>internat</w:t>
      </w:r>
      <w:r>
        <w:rPr>
          <w:spacing w:val="-10"/>
        </w:rPr>
        <w:t xml:space="preserve"> </w:t>
      </w:r>
      <w:r>
        <w:t>d’excellence,</w:t>
      </w:r>
      <w:r>
        <w:rPr>
          <w:spacing w:val="-11"/>
        </w:rPr>
        <w:t xml:space="preserve"> </w:t>
      </w:r>
      <w:r>
        <w:t>ainsi</w:t>
      </w:r>
      <w:r>
        <w:rPr>
          <w:spacing w:val="-1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joints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</w:t>
      </w:r>
      <w:r w:rsidR="00662DC8">
        <w:rPr>
          <w:spacing w:val="-1"/>
        </w:rPr>
        <w:t>tte note d’information</w:t>
      </w:r>
      <w:r>
        <w:t>, tous les</w:t>
      </w:r>
      <w:r>
        <w:rPr>
          <w:spacing w:val="-1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procédure,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calendrier.</w:t>
      </w:r>
    </w:p>
    <w:p w14:paraId="74995288" w14:textId="77777777" w:rsidR="00662DC8" w:rsidRDefault="00662DC8" w:rsidP="00DB5F2B">
      <w:pPr>
        <w:pStyle w:val="Corpsdetexte"/>
        <w:spacing w:before="1" w:line="276" w:lineRule="auto"/>
        <w:ind w:right="-10"/>
        <w:jc w:val="both"/>
      </w:pPr>
    </w:p>
    <w:p w14:paraId="3900320E" w14:textId="21FDB7C7" w:rsidR="00662DC8" w:rsidRDefault="00662DC8" w:rsidP="00DB5F2B">
      <w:pPr>
        <w:pStyle w:val="Corpsdetexte"/>
        <w:spacing w:line="276" w:lineRule="auto"/>
        <w:ind w:right="-10"/>
        <w:jc w:val="both"/>
      </w:pPr>
      <w:r>
        <w:t>Vous pouvez dès maintenant découvrir le projet éducatif de chacun de ces internats en vous rendant sur la page</w:t>
      </w:r>
      <w:r>
        <w:rPr>
          <w:spacing w:val="-54"/>
        </w:rPr>
        <w:t xml:space="preserve"> </w:t>
      </w:r>
      <w:r>
        <w:t xml:space="preserve">dédiée du site académique </w:t>
      </w:r>
      <w:hyperlink r:id="rId9" w:history="1">
        <w:r w:rsidR="001E4150" w:rsidRPr="00E35A21">
          <w:rPr>
            <w:rStyle w:val="Lienhypertexte"/>
          </w:rPr>
          <w:t>https://www.ac-toulouse.fr/internats-excellence</w:t>
        </w:r>
      </w:hyperlink>
      <w:r w:rsidR="00FE147F">
        <w:t xml:space="preserve"> </w:t>
      </w:r>
      <w:r>
        <w:t xml:space="preserve">et vous renseigner auprès </w:t>
      </w:r>
      <w:r>
        <w:rPr>
          <w:spacing w:val="-53"/>
        </w:rPr>
        <w:t xml:space="preserve">      </w:t>
      </w:r>
      <w:r>
        <w:t>de</w:t>
      </w:r>
      <w:r>
        <w:rPr>
          <w:spacing w:val="-3"/>
        </w:rPr>
        <w:t xml:space="preserve"> </w:t>
      </w:r>
      <w:r>
        <w:t>l’établissement</w:t>
      </w:r>
      <w:r>
        <w:rPr>
          <w:spacing w:val="-1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l’internat</w:t>
      </w:r>
      <w:r>
        <w:rPr>
          <w:spacing w:val="-2"/>
        </w:rPr>
        <w:t xml:space="preserve"> </w:t>
      </w:r>
      <w:r>
        <w:t>d’excellence.</w:t>
      </w:r>
    </w:p>
    <w:p w14:paraId="578D064C" w14:textId="77777777" w:rsidR="00662DC8" w:rsidRPr="008B1335" w:rsidRDefault="008B1335" w:rsidP="00DB5F2B">
      <w:pPr>
        <w:pStyle w:val="Corpsdetexte"/>
        <w:spacing w:before="3"/>
        <w:ind w:right="-10"/>
        <w:jc w:val="both"/>
      </w:pPr>
      <w:r w:rsidRPr="008B1335">
        <w:rPr>
          <w:u w:val="single"/>
        </w:rPr>
        <w:t>Le dossier de candidature est téléchargeable sur le site académique ou peut être retiré auprès de l’établissement d’origine</w:t>
      </w:r>
      <w:r w:rsidRPr="008B1335">
        <w:t>.</w:t>
      </w:r>
    </w:p>
    <w:p w14:paraId="583768D3" w14:textId="77777777" w:rsidR="00334457" w:rsidRDefault="00334457" w:rsidP="00DB5F2B">
      <w:pPr>
        <w:pStyle w:val="Corpsdetexte"/>
        <w:spacing w:before="4"/>
        <w:ind w:right="-10"/>
        <w:jc w:val="both"/>
        <w:rPr>
          <w:sz w:val="24"/>
        </w:rPr>
      </w:pPr>
    </w:p>
    <w:p w14:paraId="60BD50F9" w14:textId="77777777" w:rsidR="00334457" w:rsidRDefault="006158ED" w:rsidP="00DB5F2B">
      <w:pPr>
        <w:pStyle w:val="Titre1"/>
        <w:numPr>
          <w:ilvl w:val="0"/>
          <w:numId w:val="3"/>
        </w:numPr>
        <w:tabs>
          <w:tab w:val="left" w:pos="1025"/>
          <w:tab w:val="left" w:pos="1026"/>
        </w:tabs>
        <w:ind w:left="0" w:right="-10" w:hanging="361"/>
        <w:jc w:val="both"/>
      </w:pPr>
      <w:r>
        <w:t>Quand</w:t>
      </w:r>
      <w:r>
        <w:rPr>
          <w:spacing w:val="-1"/>
        </w:rPr>
        <w:t xml:space="preserve"> </w:t>
      </w:r>
      <w:r>
        <w:t>?</w:t>
      </w:r>
    </w:p>
    <w:p w14:paraId="59D856FE" w14:textId="5CAC0FC7" w:rsidR="00334457" w:rsidRPr="00EE397A" w:rsidRDefault="008B1335" w:rsidP="00DB5F2B">
      <w:pPr>
        <w:pStyle w:val="Corpsdetexte"/>
        <w:spacing w:before="150" w:line="278" w:lineRule="auto"/>
        <w:ind w:right="-10"/>
        <w:jc w:val="both"/>
        <w:rPr>
          <w:color w:val="000000" w:themeColor="text1"/>
        </w:rPr>
      </w:pPr>
      <w:r>
        <w:t>V</w:t>
      </w:r>
      <w:r w:rsidR="006158ED">
        <w:t>otre candidature devra être transmise à l’établissement actuel de votre</w:t>
      </w:r>
      <w:r w:rsidR="006158ED">
        <w:rPr>
          <w:spacing w:val="1"/>
        </w:rPr>
        <w:t xml:space="preserve"> </w:t>
      </w:r>
      <w:r w:rsidR="006158ED">
        <w:t>enfant</w:t>
      </w:r>
      <w:r w:rsidR="006158ED">
        <w:rPr>
          <w:spacing w:val="-2"/>
        </w:rPr>
        <w:t xml:space="preserve"> </w:t>
      </w:r>
      <w:r>
        <w:rPr>
          <w:spacing w:val="-2"/>
        </w:rPr>
        <w:t xml:space="preserve">pour une </w:t>
      </w:r>
      <w:r w:rsidR="00EE397A">
        <w:rPr>
          <w:spacing w:val="-2"/>
        </w:rPr>
        <w:t>entrée en internat d’excellence</w:t>
      </w:r>
      <w:r w:rsidRPr="00D27504">
        <w:rPr>
          <w:b/>
          <w:spacing w:val="-2"/>
        </w:rPr>
        <w:t xml:space="preserve"> au plus </w:t>
      </w:r>
      <w:r w:rsidRPr="00EE397A">
        <w:rPr>
          <w:b/>
          <w:spacing w:val="-2"/>
        </w:rPr>
        <w:t xml:space="preserve">tard le </w:t>
      </w:r>
      <w:r w:rsidR="004B1F0B">
        <w:rPr>
          <w:b/>
          <w:spacing w:val="-2"/>
        </w:rPr>
        <w:t xml:space="preserve">6 mai </w:t>
      </w:r>
      <w:r w:rsidR="00BC0A1C">
        <w:rPr>
          <w:b/>
          <w:spacing w:val="-2"/>
        </w:rPr>
        <w:t>202</w:t>
      </w:r>
      <w:r w:rsidR="004B1F0B">
        <w:rPr>
          <w:b/>
          <w:spacing w:val="-2"/>
        </w:rPr>
        <w:t>6.</w:t>
      </w:r>
    </w:p>
    <w:p w14:paraId="5B8E35C0" w14:textId="1B5A9752" w:rsidR="008B1335" w:rsidRDefault="00C64AC6" w:rsidP="00DB5F2B">
      <w:pPr>
        <w:pStyle w:val="Corpsdetexte"/>
        <w:spacing w:before="150" w:line="278" w:lineRule="auto"/>
        <w:ind w:right="-10"/>
        <w:jc w:val="both"/>
        <w:rPr>
          <w:b/>
          <w:color w:val="000000" w:themeColor="text1"/>
        </w:rPr>
      </w:pPr>
      <w:r>
        <w:rPr>
          <w:color w:val="000000" w:themeColor="text1"/>
        </w:rPr>
        <w:t>L’avis de la commission vous</w:t>
      </w:r>
      <w:r w:rsidR="003608A8" w:rsidRPr="00EE397A">
        <w:rPr>
          <w:color w:val="000000" w:themeColor="text1"/>
        </w:rPr>
        <w:t xml:space="preserve"> sera communiqué</w:t>
      </w:r>
      <w:r>
        <w:rPr>
          <w:color w:val="000000" w:themeColor="text1"/>
        </w:rPr>
        <w:t xml:space="preserve"> en même temps que le résultat de l’affectation par la DSDEN du département concerné (copie aux </w:t>
      </w:r>
      <w:r w:rsidR="008B1335" w:rsidRPr="00EE397A">
        <w:rPr>
          <w:color w:val="000000" w:themeColor="text1"/>
        </w:rPr>
        <w:t>établissement</w:t>
      </w:r>
      <w:r>
        <w:rPr>
          <w:color w:val="000000" w:themeColor="text1"/>
        </w:rPr>
        <w:t>s</w:t>
      </w:r>
      <w:r w:rsidR="008B1335" w:rsidRPr="00EE397A">
        <w:rPr>
          <w:color w:val="000000" w:themeColor="text1"/>
        </w:rPr>
        <w:t xml:space="preserve"> d’origine</w:t>
      </w:r>
      <w:r>
        <w:rPr>
          <w:color w:val="000000" w:themeColor="text1"/>
        </w:rPr>
        <w:t>)</w:t>
      </w:r>
      <w:r w:rsidR="008B1335" w:rsidRPr="00EE397A">
        <w:rPr>
          <w:color w:val="000000" w:themeColor="text1"/>
        </w:rPr>
        <w:t xml:space="preserve"> </w:t>
      </w:r>
      <w:r w:rsidR="008B1335" w:rsidRPr="00EE397A">
        <w:rPr>
          <w:b/>
          <w:color w:val="000000" w:themeColor="text1"/>
        </w:rPr>
        <w:t xml:space="preserve">au plus tard </w:t>
      </w:r>
      <w:r>
        <w:rPr>
          <w:b/>
          <w:color w:val="000000" w:themeColor="text1"/>
        </w:rPr>
        <w:t>fin</w:t>
      </w:r>
      <w:r w:rsidR="00A214EF">
        <w:rPr>
          <w:b/>
          <w:color w:val="000000" w:themeColor="text1"/>
        </w:rPr>
        <w:t xml:space="preserve"> juin (variable selon les départements et les niveaux).</w:t>
      </w:r>
    </w:p>
    <w:p w14:paraId="10715CBE" w14:textId="77777777" w:rsidR="004B1F0B" w:rsidRDefault="004B1F0B" w:rsidP="00DB5F2B">
      <w:pPr>
        <w:pStyle w:val="Corpsdetexte"/>
        <w:spacing w:before="150" w:line="278" w:lineRule="auto"/>
        <w:ind w:right="-10"/>
        <w:jc w:val="both"/>
        <w:rPr>
          <w:b/>
        </w:rPr>
      </w:pPr>
    </w:p>
    <w:p w14:paraId="553964C6" w14:textId="77777777" w:rsidR="004B1F0B" w:rsidRDefault="004B1F0B" w:rsidP="00DB5F2B">
      <w:pPr>
        <w:pStyle w:val="Corpsdetexte"/>
        <w:spacing w:before="150" w:line="278" w:lineRule="auto"/>
        <w:ind w:right="-10"/>
        <w:jc w:val="both"/>
        <w:rPr>
          <w:b/>
        </w:rPr>
      </w:pPr>
    </w:p>
    <w:p w14:paraId="2D863484" w14:textId="77777777" w:rsidR="004B1F0B" w:rsidRPr="00D27504" w:rsidRDefault="004B1F0B" w:rsidP="00DB5F2B">
      <w:pPr>
        <w:pStyle w:val="Corpsdetexte"/>
        <w:spacing w:before="150" w:line="278" w:lineRule="auto"/>
        <w:ind w:right="-10"/>
        <w:jc w:val="both"/>
        <w:rPr>
          <w:b/>
        </w:rPr>
      </w:pPr>
    </w:p>
    <w:p w14:paraId="10C1BCBF" w14:textId="77777777" w:rsidR="00C263C6" w:rsidRPr="00C263C6" w:rsidRDefault="00C263C6" w:rsidP="00DB5F2B">
      <w:pPr>
        <w:pStyle w:val="Corpsdetexte"/>
        <w:spacing w:before="3"/>
        <w:ind w:right="-10"/>
        <w:jc w:val="both"/>
        <w:rPr>
          <w:rFonts w:ascii="Arial" w:hAnsi="Arial" w:cs="Arial"/>
        </w:rPr>
      </w:pPr>
    </w:p>
    <w:p w14:paraId="7372B124" w14:textId="77777777" w:rsidR="00334457" w:rsidRDefault="006158ED" w:rsidP="00DB5F2B">
      <w:pPr>
        <w:pStyle w:val="Titre1"/>
        <w:ind w:left="0" w:right="-10" w:firstLine="0"/>
        <w:jc w:val="both"/>
      </w:pPr>
      <w:r>
        <w:t>Vous</w:t>
      </w:r>
      <w:r>
        <w:rPr>
          <w:spacing w:val="-5"/>
        </w:rPr>
        <w:t xml:space="preserve"> </w:t>
      </w:r>
      <w:r>
        <w:t>trouverez</w:t>
      </w:r>
      <w:r>
        <w:rPr>
          <w:spacing w:val="-2"/>
        </w:rPr>
        <w:t xml:space="preserve"> </w:t>
      </w:r>
      <w:r>
        <w:t>ci-dessous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internats</w:t>
      </w:r>
      <w:r>
        <w:rPr>
          <w:spacing w:val="-5"/>
        </w:rPr>
        <w:t xml:space="preserve"> </w:t>
      </w:r>
      <w:r>
        <w:t>d’excellence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l’académie.</w:t>
      </w:r>
    </w:p>
    <w:p w14:paraId="1202B668" w14:textId="77777777" w:rsidR="003608A8" w:rsidRDefault="003608A8" w:rsidP="00DB5F2B">
      <w:pPr>
        <w:pStyle w:val="Titre1"/>
        <w:ind w:left="0" w:right="-10" w:firstLine="0"/>
        <w:jc w:val="both"/>
      </w:pPr>
    </w:p>
    <w:p w14:paraId="0D1C5EDE" w14:textId="77777777" w:rsidR="002625CE" w:rsidRDefault="002625CE" w:rsidP="00DB5F2B">
      <w:pPr>
        <w:pStyle w:val="Titre1"/>
        <w:ind w:left="0" w:right="-10" w:firstLine="0"/>
        <w:jc w:val="both"/>
      </w:pPr>
    </w:p>
    <w:p w14:paraId="14702F23" w14:textId="77777777" w:rsidR="007B4F73" w:rsidRDefault="007B4F73" w:rsidP="00DB5F2B">
      <w:pPr>
        <w:pStyle w:val="Titre1"/>
        <w:ind w:left="0" w:right="-10" w:firstLine="0"/>
        <w:jc w:val="both"/>
      </w:pPr>
      <w:r>
        <w:t>Ariège :</w:t>
      </w:r>
    </w:p>
    <w:p w14:paraId="2ECD05F1" w14:textId="77777777" w:rsidR="007B4F73" w:rsidRPr="007B4F73" w:rsidRDefault="007B4F73" w:rsidP="00DB5F2B">
      <w:pPr>
        <w:pStyle w:val="Titre1"/>
        <w:numPr>
          <w:ilvl w:val="0"/>
          <w:numId w:val="2"/>
        </w:numPr>
        <w:ind w:left="0" w:right="-10"/>
        <w:jc w:val="both"/>
      </w:pPr>
      <w:r>
        <w:rPr>
          <w:b w:val="0"/>
        </w:rPr>
        <w:t xml:space="preserve">Collège </w:t>
      </w:r>
      <w:proofErr w:type="spellStart"/>
      <w:r>
        <w:rPr>
          <w:b w:val="0"/>
        </w:rPr>
        <w:t>Sabarthès</w:t>
      </w:r>
      <w:proofErr w:type="spellEnd"/>
      <w:r>
        <w:rPr>
          <w:b w:val="0"/>
        </w:rPr>
        <w:t>-Montcalm de Tarascon-sur-Ariège</w:t>
      </w:r>
    </w:p>
    <w:p w14:paraId="0A69B92F" w14:textId="77777777" w:rsidR="003608A8" w:rsidRPr="004F54E1" w:rsidRDefault="007B4F73" w:rsidP="00DB5F2B">
      <w:pPr>
        <w:pStyle w:val="Titre1"/>
        <w:numPr>
          <w:ilvl w:val="0"/>
          <w:numId w:val="2"/>
        </w:numPr>
        <w:ind w:left="0" w:right="-10"/>
        <w:jc w:val="both"/>
      </w:pPr>
      <w:r>
        <w:rPr>
          <w:b w:val="0"/>
        </w:rPr>
        <w:t xml:space="preserve">Collège Mario </w:t>
      </w:r>
      <w:proofErr w:type="spellStart"/>
      <w:r>
        <w:rPr>
          <w:b w:val="0"/>
        </w:rPr>
        <w:t>Beulaygue</w:t>
      </w:r>
      <w:proofErr w:type="spellEnd"/>
      <w:r>
        <w:rPr>
          <w:b w:val="0"/>
        </w:rPr>
        <w:t xml:space="preserve"> d’Ax-les-Thermes</w:t>
      </w:r>
    </w:p>
    <w:p w14:paraId="52258362" w14:textId="1A0C57F0" w:rsidR="004F54E1" w:rsidRPr="004F54E1" w:rsidRDefault="004F54E1" w:rsidP="00DB5F2B">
      <w:pPr>
        <w:pStyle w:val="Titre1"/>
        <w:numPr>
          <w:ilvl w:val="0"/>
          <w:numId w:val="2"/>
        </w:numPr>
        <w:ind w:left="0" w:right="-10"/>
        <w:jc w:val="both"/>
      </w:pPr>
      <w:r>
        <w:rPr>
          <w:b w:val="0"/>
        </w:rPr>
        <w:t>Lycée professionnel Joseph Marie Jacquard de Lavelanet</w:t>
      </w:r>
    </w:p>
    <w:p w14:paraId="2E295A5D" w14:textId="77DFD641" w:rsidR="004F54E1" w:rsidRPr="004F54E1" w:rsidRDefault="004F54E1" w:rsidP="00DB5F2B">
      <w:pPr>
        <w:pStyle w:val="Titre1"/>
        <w:numPr>
          <w:ilvl w:val="0"/>
          <w:numId w:val="2"/>
        </w:numPr>
        <w:ind w:left="0" w:right="-10"/>
        <w:jc w:val="both"/>
      </w:pPr>
      <w:r>
        <w:rPr>
          <w:b w:val="0"/>
        </w:rPr>
        <w:t xml:space="preserve">Etablissement régional d’enseignement adapté Guy </w:t>
      </w:r>
      <w:proofErr w:type="spellStart"/>
      <w:r>
        <w:rPr>
          <w:b w:val="0"/>
        </w:rPr>
        <w:t>Villeroux</w:t>
      </w:r>
      <w:proofErr w:type="spellEnd"/>
      <w:r>
        <w:rPr>
          <w:b w:val="0"/>
        </w:rPr>
        <w:t xml:space="preserve"> de Pamiers</w:t>
      </w:r>
    </w:p>
    <w:p w14:paraId="5BD5371F" w14:textId="77777777" w:rsidR="004F54E1" w:rsidRPr="00946F89" w:rsidRDefault="004F54E1" w:rsidP="00DB5F2B">
      <w:pPr>
        <w:pStyle w:val="Titre1"/>
        <w:ind w:left="0" w:right="-10" w:firstLine="0"/>
        <w:jc w:val="both"/>
      </w:pPr>
    </w:p>
    <w:p w14:paraId="14F1F042" w14:textId="77777777" w:rsidR="007B4F73" w:rsidRDefault="007B4F73" w:rsidP="00DB5F2B">
      <w:pPr>
        <w:pStyle w:val="Titre1"/>
        <w:ind w:left="0" w:right="-10" w:firstLine="0"/>
        <w:jc w:val="both"/>
      </w:pPr>
      <w:r>
        <w:t xml:space="preserve">     Aveyron :</w:t>
      </w:r>
    </w:p>
    <w:p w14:paraId="209ABF96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 w:rsidRPr="00CB41EC">
        <w:rPr>
          <w:b w:val="0"/>
        </w:rPr>
        <w:t>Lycée Raymond Savignac de Villefranche de Rouergue</w:t>
      </w:r>
    </w:p>
    <w:p w14:paraId="301A7A6F" w14:textId="5FEF028C" w:rsidR="00C64AC6" w:rsidRPr="00946F89" w:rsidRDefault="00C64AC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Lycée </w:t>
      </w:r>
      <w:r w:rsidR="00063EEB" w:rsidRPr="0067569C">
        <w:rPr>
          <w:b w:val="0"/>
        </w:rPr>
        <w:t xml:space="preserve">Ferdinand </w:t>
      </w:r>
      <w:r w:rsidRPr="0067569C">
        <w:rPr>
          <w:b w:val="0"/>
        </w:rPr>
        <w:t>Foch de</w:t>
      </w:r>
      <w:r>
        <w:rPr>
          <w:b w:val="0"/>
        </w:rPr>
        <w:t xml:space="preserve"> Rodez</w:t>
      </w:r>
    </w:p>
    <w:p w14:paraId="6BB4AC64" w14:textId="77777777" w:rsidR="003608A8" w:rsidRPr="00946F89" w:rsidRDefault="003608A8" w:rsidP="00DB5F2B">
      <w:pPr>
        <w:pStyle w:val="Titre1"/>
        <w:ind w:left="0" w:right="-10" w:firstLine="0"/>
        <w:jc w:val="both"/>
        <w:rPr>
          <w:b w:val="0"/>
          <w:sz w:val="8"/>
          <w:szCs w:val="8"/>
        </w:rPr>
      </w:pPr>
    </w:p>
    <w:p w14:paraId="0D465C70" w14:textId="77777777" w:rsidR="00CB41EC" w:rsidRDefault="00CB41EC" w:rsidP="00DB5F2B">
      <w:pPr>
        <w:pStyle w:val="Titre1"/>
        <w:ind w:left="0" w:right="-10" w:firstLine="0"/>
        <w:jc w:val="both"/>
      </w:pPr>
      <w:r>
        <w:rPr>
          <w:b w:val="0"/>
        </w:rPr>
        <w:t xml:space="preserve">     </w:t>
      </w:r>
      <w:r w:rsidRPr="00CB41EC">
        <w:t>Gers :</w:t>
      </w:r>
    </w:p>
    <w:p w14:paraId="5F54DB93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Collège Aretha Franklin de Marciac</w:t>
      </w:r>
    </w:p>
    <w:p w14:paraId="55787AA8" w14:textId="293B7408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Polyvalent Le Garros d’Auch</w:t>
      </w:r>
    </w:p>
    <w:p w14:paraId="40675707" w14:textId="77777777" w:rsidR="00486CA8" w:rsidRPr="00486CA8" w:rsidRDefault="00486CA8" w:rsidP="00DB5F2B">
      <w:pPr>
        <w:pStyle w:val="Titre1"/>
        <w:widowControl/>
        <w:numPr>
          <w:ilvl w:val="0"/>
          <w:numId w:val="13"/>
        </w:numPr>
        <w:ind w:left="0" w:right="-10"/>
        <w:jc w:val="both"/>
        <w:rPr>
          <w:rFonts w:eastAsia="Times New Roman"/>
          <w:b w:val="0"/>
          <w:bCs w:val="0"/>
        </w:rPr>
      </w:pPr>
      <w:r w:rsidRPr="00486CA8">
        <w:rPr>
          <w:rFonts w:eastAsia="Times New Roman"/>
          <w:b w:val="0"/>
          <w:bCs w:val="0"/>
        </w:rPr>
        <w:t>Collège Carnot d’Auch</w:t>
      </w:r>
    </w:p>
    <w:p w14:paraId="578286ED" w14:textId="77777777" w:rsidR="00486CA8" w:rsidRPr="00486CA8" w:rsidRDefault="00486CA8" w:rsidP="00DB5F2B">
      <w:pPr>
        <w:pStyle w:val="Titre1"/>
        <w:widowControl/>
        <w:numPr>
          <w:ilvl w:val="0"/>
          <w:numId w:val="13"/>
        </w:numPr>
        <w:ind w:left="0" w:right="-10"/>
        <w:jc w:val="both"/>
        <w:rPr>
          <w:rFonts w:eastAsia="Times New Roman"/>
          <w:b w:val="0"/>
          <w:bCs w:val="0"/>
        </w:rPr>
      </w:pPr>
      <w:r w:rsidRPr="00486CA8">
        <w:rPr>
          <w:rFonts w:eastAsia="Times New Roman"/>
          <w:b w:val="0"/>
          <w:bCs w:val="0"/>
        </w:rPr>
        <w:t>Lycée Polyvalent Alain Fournier de Mirande</w:t>
      </w:r>
    </w:p>
    <w:p w14:paraId="68DF2654" w14:textId="77777777" w:rsidR="00486CA8" w:rsidRPr="00946F89" w:rsidRDefault="00486CA8" w:rsidP="00DB5F2B">
      <w:pPr>
        <w:pStyle w:val="Titre1"/>
        <w:ind w:left="0" w:right="-10" w:firstLine="0"/>
        <w:jc w:val="both"/>
        <w:rPr>
          <w:b w:val="0"/>
        </w:rPr>
      </w:pPr>
    </w:p>
    <w:p w14:paraId="0A065A39" w14:textId="77777777" w:rsidR="003608A8" w:rsidRPr="00946F89" w:rsidRDefault="003608A8" w:rsidP="00DB5F2B">
      <w:pPr>
        <w:pStyle w:val="Titre1"/>
        <w:ind w:left="0" w:right="-10" w:firstLine="0"/>
        <w:jc w:val="both"/>
        <w:rPr>
          <w:b w:val="0"/>
          <w:sz w:val="8"/>
          <w:szCs w:val="8"/>
        </w:rPr>
      </w:pPr>
    </w:p>
    <w:p w14:paraId="30BFF25B" w14:textId="77777777" w:rsidR="00CB41EC" w:rsidRDefault="00CB41EC" w:rsidP="00DB5F2B">
      <w:pPr>
        <w:pStyle w:val="Titre1"/>
        <w:ind w:left="0" w:right="-10" w:firstLine="0"/>
        <w:jc w:val="both"/>
      </w:pPr>
      <w:r>
        <w:t xml:space="preserve">     Haute Garonne :</w:t>
      </w:r>
    </w:p>
    <w:p w14:paraId="4EC168FF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Collège Didier Daurat de Saint Gaudens</w:t>
      </w:r>
    </w:p>
    <w:p w14:paraId="6CE5D39A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Collège Charles </w:t>
      </w:r>
      <w:proofErr w:type="spellStart"/>
      <w:r>
        <w:rPr>
          <w:b w:val="0"/>
        </w:rPr>
        <w:t>Suran</w:t>
      </w:r>
      <w:proofErr w:type="spellEnd"/>
      <w:r>
        <w:rPr>
          <w:b w:val="0"/>
        </w:rPr>
        <w:t xml:space="preserve"> de Boulogne-sur-Gesse</w:t>
      </w:r>
    </w:p>
    <w:p w14:paraId="47F3BA66" w14:textId="77777777" w:rsidR="00D854C1" w:rsidRDefault="00D854C1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Centre de ressources, d’expertise et de performance sportive (CREPS)</w:t>
      </w:r>
    </w:p>
    <w:p w14:paraId="6C42B3D8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Polyvalent Joseph Gallieni de Toulouse</w:t>
      </w:r>
      <w:r w:rsidR="00072BE8">
        <w:rPr>
          <w:b w:val="0"/>
        </w:rPr>
        <w:t xml:space="preserve"> qui accueille également les établissements toulousains suivants :</w:t>
      </w:r>
    </w:p>
    <w:p w14:paraId="55FA48AC" w14:textId="77777777" w:rsidR="00072BE8" w:rsidRDefault="00072BE8" w:rsidP="00DB5F2B">
      <w:pPr>
        <w:pStyle w:val="Titre1"/>
        <w:numPr>
          <w:ilvl w:val="1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Lycée des Arènes </w:t>
      </w:r>
    </w:p>
    <w:p w14:paraId="7DC2DB34" w14:textId="77777777" w:rsidR="00072BE8" w:rsidRDefault="00072BE8" w:rsidP="00DB5F2B">
      <w:pPr>
        <w:pStyle w:val="Titre1"/>
        <w:numPr>
          <w:ilvl w:val="1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Lycée Guynemer </w:t>
      </w:r>
    </w:p>
    <w:p w14:paraId="3760493C" w14:textId="77777777" w:rsidR="00072BE8" w:rsidRDefault="00072BE8" w:rsidP="00DB5F2B">
      <w:pPr>
        <w:pStyle w:val="Titre1"/>
        <w:numPr>
          <w:ilvl w:val="1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Lycée Renée Bonnet </w:t>
      </w:r>
    </w:p>
    <w:p w14:paraId="03E659A5" w14:textId="77777777" w:rsidR="00072BE8" w:rsidRDefault="00072BE8" w:rsidP="00DB5F2B">
      <w:pPr>
        <w:pStyle w:val="Titre1"/>
        <w:numPr>
          <w:ilvl w:val="1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Lycée Bellevue </w:t>
      </w:r>
    </w:p>
    <w:p w14:paraId="3709B010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des métiers du bois et de l’ameublement de Revel</w:t>
      </w:r>
    </w:p>
    <w:p w14:paraId="09B4143B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Polyvalent Edmond Rostand de Bagnères</w:t>
      </w:r>
      <w:r w:rsidR="00D27504">
        <w:rPr>
          <w:b w:val="0"/>
        </w:rPr>
        <w:t>-de-</w:t>
      </w:r>
      <w:r>
        <w:rPr>
          <w:b w:val="0"/>
        </w:rPr>
        <w:t>Luchon</w:t>
      </w:r>
    </w:p>
    <w:p w14:paraId="3F2ACFE8" w14:textId="7B069A20" w:rsidR="004B1F0B" w:rsidRDefault="004B1F0B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professionnel Urbain Vitry de Toulouse</w:t>
      </w:r>
    </w:p>
    <w:p w14:paraId="726142DD" w14:textId="55B34108" w:rsidR="004B1F0B" w:rsidRDefault="004B1F0B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polyvalent Stéphane Hessel de Toulouse</w:t>
      </w:r>
    </w:p>
    <w:p w14:paraId="235CA65B" w14:textId="250D5007" w:rsidR="004B1F0B" w:rsidRDefault="004B1F0B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Lycée </w:t>
      </w:r>
      <w:proofErr w:type="spellStart"/>
      <w:r>
        <w:rPr>
          <w:b w:val="0"/>
        </w:rPr>
        <w:t>Eugnène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Montel</w:t>
      </w:r>
      <w:proofErr w:type="spellEnd"/>
      <w:r>
        <w:rPr>
          <w:b w:val="0"/>
        </w:rPr>
        <w:t xml:space="preserve"> de Colomiers </w:t>
      </w:r>
    </w:p>
    <w:p w14:paraId="5C78DAAC" w14:textId="77777777" w:rsidR="003608A8" w:rsidRDefault="003608A8" w:rsidP="00DB5F2B">
      <w:pPr>
        <w:pStyle w:val="Titre1"/>
        <w:ind w:left="0" w:right="-10" w:firstLine="0"/>
        <w:jc w:val="both"/>
        <w:rPr>
          <w:b w:val="0"/>
        </w:rPr>
      </w:pPr>
    </w:p>
    <w:p w14:paraId="2369DE04" w14:textId="77777777" w:rsidR="00CB41EC" w:rsidRDefault="00CB41EC" w:rsidP="00DB5F2B">
      <w:pPr>
        <w:pStyle w:val="Titre1"/>
        <w:ind w:left="0" w:right="-10" w:firstLine="0"/>
        <w:jc w:val="both"/>
      </w:pPr>
      <w:r>
        <w:rPr>
          <w:b w:val="0"/>
        </w:rPr>
        <w:t xml:space="preserve">     </w:t>
      </w:r>
      <w:r>
        <w:t>Hautes Pyrénées :</w:t>
      </w:r>
    </w:p>
    <w:p w14:paraId="2F76F7A7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Collège Beaulieu de Saint-Laurent de </w:t>
      </w:r>
      <w:proofErr w:type="spellStart"/>
      <w:r>
        <w:rPr>
          <w:b w:val="0"/>
        </w:rPr>
        <w:t>Neste</w:t>
      </w:r>
      <w:proofErr w:type="spellEnd"/>
    </w:p>
    <w:p w14:paraId="02077DFD" w14:textId="77777777" w:rsidR="00CB41EC" w:rsidRDefault="00D27504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 xml:space="preserve">Cité scolaire René </w:t>
      </w:r>
      <w:proofErr w:type="spellStart"/>
      <w:r>
        <w:rPr>
          <w:b w:val="0"/>
        </w:rPr>
        <w:t>Billèr</w:t>
      </w:r>
      <w:r w:rsidR="00CB41EC">
        <w:rPr>
          <w:b w:val="0"/>
        </w:rPr>
        <w:t>es</w:t>
      </w:r>
      <w:proofErr w:type="spellEnd"/>
      <w:r w:rsidR="00CB41EC">
        <w:rPr>
          <w:b w:val="0"/>
        </w:rPr>
        <w:t xml:space="preserve"> d’Argelès-Gazost</w:t>
      </w:r>
    </w:p>
    <w:p w14:paraId="74790EDA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Jules Michelet de Lannemezan</w:t>
      </w:r>
    </w:p>
    <w:p w14:paraId="633BA706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Marie Curie de Tarbes</w:t>
      </w:r>
    </w:p>
    <w:p w14:paraId="7FCBD11C" w14:textId="61468E81" w:rsidR="00C64AC6" w:rsidRDefault="00C64AC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professionnel Sixte Vignon de Tarbes</w:t>
      </w:r>
    </w:p>
    <w:p w14:paraId="25892355" w14:textId="1882EA93" w:rsidR="00C64AC6" w:rsidRDefault="00C64AC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Professionnel Pierre Mendès France de Vic en Bigorre</w:t>
      </w:r>
    </w:p>
    <w:p w14:paraId="1A2D52D4" w14:textId="30B6D451" w:rsidR="00C64AC6" w:rsidRDefault="00C64AC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professionnel Victor Duruy de Bagnères de Bigorre</w:t>
      </w:r>
    </w:p>
    <w:p w14:paraId="02837C42" w14:textId="77777777" w:rsidR="003608A8" w:rsidRDefault="003608A8" w:rsidP="00DB5F2B">
      <w:pPr>
        <w:pStyle w:val="Titre1"/>
        <w:ind w:left="0" w:right="-10" w:firstLine="0"/>
        <w:jc w:val="both"/>
        <w:rPr>
          <w:b w:val="0"/>
        </w:rPr>
      </w:pPr>
    </w:p>
    <w:p w14:paraId="094292BF" w14:textId="77777777" w:rsidR="003608A8" w:rsidRDefault="00CB41EC" w:rsidP="00DB5F2B">
      <w:pPr>
        <w:pStyle w:val="Titre1"/>
        <w:ind w:left="0" w:right="-10" w:firstLine="0"/>
        <w:jc w:val="both"/>
      </w:pPr>
      <w:r>
        <w:t xml:space="preserve">     Lot :</w:t>
      </w:r>
    </w:p>
    <w:p w14:paraId="5A0467A7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Clément Marot de Cahors</w:t>
      </w:r>
    </w:p>
    <w:p w14:paraId="19181310" w14:textId="35BA867F" w:rsidR="004B1F0B" w:rsidRDefault="004B1F0B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professionnel Monnerville de Cahors</w:t>
      </w:r>
    </w:p>
    <w:p w14:paraId="00AFA601" w14:textId="00D64614" w:rsidR="004B1F0B" w:rsidRDefault="004B1F0B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Professionnel Champollion de Figeac</w:t>
      </w:r>
    </w:p>
    <w:p w14:paraId="5623027E" w14:textId="00B83449" w:rsidR="004B1F0B" w:rsidRPr="00946F89" w:rsidRDefault="004B1F0B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Collège Gambetta de Cahors</w:t>
      </w:r>
    </w:p>
    <w:p w14:paraId="76096053" w14:textId="77777777" w:rsidR="003608A8" w:rsidRPr="00946F89" w:rsidRDefault="003608A8" w:rsidP="00DB5F2B">
      <w:pPr>
        <w:pStyle w:val="Titre1"/>
        <w:ind w:left="0" w:right="-10" w:firstLine="0"/>
        <w:jc w:val="both"/>
        <w:rPr>
          <w:b w:val="0"/>
          <w:sz w:val="8"/>
          <w:szCs w:val="8"/>
        </w:rPr>
      </w:pPr>
    </w:p>
    <w:p w14:paraId="60C14BEF" w14:textId="77777777" w:rsidR="00CB41EC" w:rsidRDefault="00CB41EC" w:rsidP="00DB5F2B">
      <w:pPr>
        <w:pStyle w:val="Titre1"/>
        <w:ind w:left="0" w:right="-10" w:firstLine="0"/>
        <w:jc w:val="both"/>
      </w:pPr>
      <w:r>
        <w:t xml:space="preserve">     Tarn :</w:t>
      </w:r>
    </w:p>
    <w:p w14:paraId="728AEC5C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Collège Alain Fournier d’Alban</w:t>
      </w:r>
    </w:p>
    <w:p w14:paraId="569A6BC6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Anne Veaute de Castres</w:t>
      </w:r>
    </w:p>
    <w:p w14:paraId="7D256990" w14:textId="77777777" w:rsidR="00CB41EC" w:rsidRDefault="00D27504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Collège du Val Cé</w:t>
      </w:r>
      <w:r w:rsidR="00CB41EC">
        <w:rPr>
          <w:b w:val="0"/>
        </w:rPr>
        <w:t>rou de Cordes-sur-ciel</w:t>
      </w:r>
    </w:p>
    <w:p w14:paraId="1F4FA2F7" w14:textId="77777777" w:rsidR="00CB41EC" w:rsidRDefault="00CB41EC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Lapérouse d’Albi</w:t>
      </w:r>
    </w:p>
    <w:p w14:paraId="4D2B95B4" w14:textId="77777777" w:rsidR="003608A8" w:rsidRPr="00946F89" w:rsidRDefault="00946F89" w:rsidP="00DB5F2B">
      <w:pPr>
        <w:pStyle w:val="Titre1"/>
        <w:ind w:left="0" w:right="-10" w:firstLine="0"/>
        <w:jc w:val="both"/>
        <w:rPr>
          <w:b w:val="0"/>
          <w:sz w:val="8"/>
          <w:szCs w:val="8"/>
        </w:rPr>
      </w:pPr>
      <w:r>
        <w:rPr>
          <w:b w:val="0"/>
        </w:rPr>
        <w:t xml:space="preserve">    </w:t>
      </w:r>
    </w:p>
    <w:p w14:paraId="1C1AE82B" w14:textId="77777777" w:rsidR="00CB41EC" w:rsidRDefault="00CB41EC" w:rsidP="00DB5F2B">
      <w:pPr>
        <w:pStyle w:val="Titre1"/>
        <w:ind w:left="0" w:right="-10" w:firstLine="0"/>
        <w:jc w:val="both"/>
      </w:pPr>
      <w:r>
        <w:t xml:space="preserve">     Tarn et Garonne :</w:t>
      </w:r>
    </w:p>
    <w:p w14:paraId="4F4981ED" w14:textId="77777777" w:rsidR="00CB41EC" w:rsidRDefault="00E3025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Polyvalent Bourdelle de Montauban</w:t>
      </w:r>
    </w:p>
    <w:p w14:paraId="5DF13F7B" w14:textId="4B1466A2" w:rsidR="00C64AC6" w:rsidRDefault="00C64AC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Jean de Prades de Castelsarrasin</w:t>
      </w:r>
    </w:p>
    <w:p w14:paraId="198D4D41" w14:textId="0CC48982" w:rsidR="00C64AC6" w:rsidRDefault="00C64AC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Michelet de Montauban</w:t>
      </w:r>
    </w:p>
    <w:p w14:paraId="159C557C" w14:textId="50C93417" w:rsidR="00C64AC6" w:rsidRDefault="00C64AC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François Mitterrand de Moissac</w:t>
      </w:r>
    </w:p>
    <w:p w14:paraId="1F864CC5" w14:textId="64E4D6AA" w:rsidR="00C64AC6" w:rsidRPr="00CB41EC" w:rsidRDefault="00C64AC6" w:rsidP="00DB5F2B">
      <w:pPr>
        <w:pStyle w:val="Titre1"/>
        <w:numPr>
          <w:ilvl w:val="0"/>
          <w:numId w:val="2"/>
        </w:numPr>
        <w:ind w:left="0" w:right="-10"/>
        <w:jc w:val="both"/>
        <w:rPr>
          <w:b w:val="0"/>
        </w:rPr>
      </w:pPr>
      <w:r>
        <w:rPr>
          <w:b w:val="0"/>
        </w:rPr>
        <w:t>Lycée Norman Foster de Beaumont de Lomagne</w:t>
      </w:r>
    </w:p>
    <w:sectPr w:rsidR="00C64AC6" w:rsidRPr="00CB41EC" w:rsidSect="00DB5F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50"/>
      <w:pgMar w:top="680" w:right="907" w:bottom="680" w:left="907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D057" w14:textId="77777777" w:rsidR="00AA0907" w:rsidRDefault="00AA0907">
      <w:r>
        <w:separator/>
      </w:r>
    </w:p>
  </w:endnote>
  <w:endnote w:type="continuationSeparator" w:id="0">
    <w:p w14:paraId="14EF752F" w14:textId="77777777" w:rsidR="00AA0907" w:rsidRDefault="00AA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5EA73" w14:textId="77777777" w:rsidR="00844F51" w:rsidRDefault="00844F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EF90" w14:textId="77777777" w:rsidR="00334457" w:rsidRDefault="009F3FDC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A2271D" wp14:editId="5DC36491">
              <wp:simplePos x="0" y="0"/>
              <wp:positionH relativeFrom="page">
                <wp:posOffset>600075</wp:posOffset>
              </wp:positionH>
              <wp:positionV relativeFrom="page">
                <wp:posOffset>10125710</wp:posOffset>
              </wp:positionV>
              <wp:extent cx="1263015" cy="47498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5F135" w14:textId="77777777" w:rsidR="00334457" w:rsidRDefault="00334457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2271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47.25pt;margin-top:797.3pt;width:99.45pt;height:3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" filled="f" stroked="f">
              <v:textbox inset="0,0,0,0">
                <w:txbxContent>
                  <w:p w14:paraId="2BF5F135" w14:textId="77777777" w:rsidR="00334457" w:rsidRDefault="00334457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F2807" w14:textId="77777777" w:rsidR="00844F51" w:rsidRDefault="00844F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64101" w14:textId="77777777" w:rsidR="00AA0907" w:rsidRDefault="00AA0907">
      <w:r>
        <w:separator/>
      </w:r>
    </w:p>
  </w:footnote>
  <w:footnote w:type="continuationSeparator" w:id="0">
    <w:p w14:paraId="11E9610E" w14:textId="77777777" w:rsidR="00AA0907" w:rsidRDefault="00AA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9D7F3" w14:textId="77777777" w:rsidR="00844F51" w:rsidRDefault="00844F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9363" w14:textId="14E806AC" w:rsidR="00844F51" w:rsidRDefault="00844F51" w:rsidP="00844F51">
    <w:pPr>
      <w:pStyle w:val="En-tte"/>
      <w:jc w:val="right"/>
    </w:pPr>
  </w:p>
  <w:p w14:paraId="20C9DB2B" w14:textId="0EBB41C1" w:rsidR="00844F51" w:rsidRDefault="00844F51" w:rsidP="00844F51">
    <w:pPr>
      <w:pStyle w:val="En-tte"/>
      <w:jc w:val="right"/>
      <w:rPr>
        <w:rFonts w:asciiTheme="minorHAnsi" w:hAnsiTheme="minorHAnsi" w:cstheme="minorHAnsi"/>
        <w:b/>
        <w:shd w:val="clear" w:color="auto" w:fill="FFFF99"/>
      </w:rPr>
    </w:pPr>
    <w:r>
      <w:rPr>
        <w:rFonts w:asciiTheme="minorHAnsi" w:hAnsiTheme="minorHAnsi" w:cstheme="minorHAnsi"/>
        <w:b/>
        <w:shd w:val="clear" w:color="auto" w:fill="FFFF99"/>
      </w:rPr>
      <w:t xml:space="preserve">ANNEXE </w:t>
    </w:r>
    <w:r>
      <w:rPr>
        <w:rFonts w:asciiTheme="minorHAnsi" w:hAnsiTheme="minorHAnsi" w:cstheme="minorHAnsi"/>
        <w:b/>
        <w:shd w:val="clear" w:color="auto" w:fill="FFFF99"/>
      </w:rPr>
      <w:t>O</w:t>
    </w:r>
    <w:r w:rsidR="0056418D">
      <w:rPr>
        <w:rFonts w:asciiTheme="minorHAnsi" w:hAnsiTheme="minorHAnsi" w:cstheme="minorHAnsi"/>
        <w:b/>
        <w:shd w:val="clear" w:color="auto" w:fill="FFFF99"/>
      </w:rPr>
      <w:t>-1</w:t>
    </w:r>
    <w:bookmarkStart w:id="0" w:name="_GoBack"/>
    <w:bookmarkEnd w:id="0"/>
  </w:p>
  <w:p w14:paraId="6E726F93" w14:textId="77777777" w:rsidR="00844F51" w:rsidRPr="00844F51" w:rsidRDefault="00844F51" w:rsidP="00844F51">
    <w:pPr>
      <w:pStyle w:val="En-tte"/>
      <w:jc w:val="center"/>
      <w:rPr>
        <w:rFonts w:asciiTheme="minorHAnsi" w:hAnsiTheme="minorHAnsi" w:cstheme="min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A27AB" w14:textId="77777777" w:rsidR="00844F51" w:rsidRDefault="00844F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907EF"/>
    <w:multiLevelType w:val="multilevel"/>
    <w:tmpl w:val="F3B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F4D6B"/>
    <w:multiLevelType w:val="hybridMultilevel"/>
    <w:tmpl w:val="74A0BD3E"/>
    <w:lvl w:ilvl="0" w:tplc="75501A48">
      <w:numFmt w:val="bullet"/>
      <w:lvlText w:val="-"/>
      <w:lvlJc w:val="left"/>
      <w:pPr>
        <w:ind w:left="1157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ABA428E8">
      <w:numFmt w:val="bullet"/>
      <w:lvlText w:val="•"/>
      <w:lvlJc w:val="left"/>
      <w:pPr>
        <w:ind w:left="2091" w:hanging="360"/>
      </w:pPr>
      <w:rPr>
        <w:rFonts w:hint="default"/>
        <w:lang w:val="fr-FR" w:eastAsia="en-US" w:bidi="ar-SA"/>
      </w:rPr>
    </w:lvl>
    <w:lvl w:ilvl="2" w:tplc="9DCC37E6">
      <w:numFmt w:val="bullet"/>
      <w:lvlText w:val="•"/>
      <w:lvlJc w:val="left"/>
      <w:pPr>
        <w:ind w:left="3022" w:hanging="360"/>
      </w:pPr>
      <w:rPr>
        <w:rFonts w:hint="default"/>
        <w:lang w:val="fr-FR" w:eastAsia="en-US" w:bidi="ar-SA"/>
      </w:rPr>
    </w:lvl>
    <w:lvl w:ilvl="3" w:tplc="01AA3D0C">
      <w:numFmt w:val="bullet"/>
      <w:lvlText w:val="•"/>
      <w:lvlJc w:val="left"/>
      <w:pPr>
        <w:ind w:left="3953" w:hanging="360"/>
      </w:pPr>
      <w:rPr>
        <w:rFonts w:hint="default"/>
        <w:lang w:val="fr-FR" w:eastAsia="en-US" w:bidi="ar-SA"/>
      </w:rPr>
    </w:lvl>
    <w:lvl w:ilvl="4" w:tplc="4950183A">
      <w:numFmt w:val="bullet"/>
      <w:lvlText w:val="•"/>
      <w:lvlJc w:val="left"/>
      <w:pPr>
        <w:ind w:left="4884" w:hanging="360"/>
      </w:pPr>
      <w:rPr>
        <w:rFonts w:hint="default"/>
        <w:lang w:val="fr-FR" w:eastAsia="en-US" w:bidi="ar-SA"/>
      </w:rPr>
    </w:lvl>
    <w:lvl w:ilvl="5" w:tplc="B9883F1C">
      <w:numFmt w:val="bullet"/>
      <w:lvlText w:val="•"/>
      <w:lvlJc w:val="left"/>
      <w:pPr>
        <w:ind w:left="5815" w:hanging="360"/>
      </w:pPr>
      <w:rPr>
        <w:rFonts w:hint="default"/>
        <w:lang w:val="fr-FR" w:eastAsia="en-US" w:bidi="ar-SA"/>
      </w:rPr>
    </w:lvl>
    <w:lvl w:ilvl="6" w:tplc="A8684382">
      <w:numFmt w:val="bullet"/>
      <w:lvlText w:val="•"/>
      <w:lvlJc w:val="left"/>
      <w:pPr>
        <w:ind w:left="6746" w:hanging="360"/>
      </w:pPr>
      <w:rPr>
        <w:rFonts w:hint="default"/>
        <w:lang w:val="fr-FR" w:eastAsia="en-US" w:bidi="ar-SA"/>
      </w:rPr>
    </w:lvl>
    <w:lvl w:ilvl="7" w:tplc="4C582D2A">
      <w:numFmt w:val="bullet"/>
      <w:lvlText w:val="•"/>
      <w:lvlJc w:val="left"/>
      <w:pPr>
        <w:ind w:left="7677" w:hanging="360"/>
      </w:pPr>
      <w:rPr>
        <w:rFonts w:hint="default"/>
        <w:lang w:val="fr-FR" w:eastAsia="en-US" w:bidi="ar-SA"/>
      </w:rPr>
    </w:lvl>
    <w:lvl w:ilvl="8" w:tplc="EDC687DE">
      <w:numFmt w:val="bullet"/>
      <w:lvlText w:val="•"/>
      <w:lvlJc w:val="left"/>
      <w:pPr>
        <w:ind w:left="860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A9C3270"/>
    <w:multiLevelType w:val="multilevel"/>
    <w:tmpl w:val="39BE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04474"/>
    <w:multiLevelType w:val="multilevel"/>
    <w:tmpl w:val="8EA6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4227B"/>
    <w:multiLevelType w:val="multilevel"/>
    <w:tmpl w:val="DDF6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264D7"/>
    <w:multiLevelType w:val="hybridMultilevel"/>
    <w:tmpl w:val="D16A533E"/>
    <w:lvl w:ilvl="0" w:tplc="E612C2C8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6E8132E">
      <w:numFmt w:val="bullet"/>
      <w:lvlText w:val="-"/>
      <w:lvlJc w:val="left"/>
      <w:pPr>
        <w:ind w:left="1582" w:hanging="360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2" w:tplc="2AC41B62">
      <w:numFmt w:val="bullet"/>
      <w:lvlText w:val="•"/>
      <w:lvlJc w:val="left"/>
      <w:pPr>
        <w:ind w:left="2567" w:hanging="360"/>
      </w:pPr>
      <w:rPr>
        <w:rFonts w:hint="default"/>
        <w:lang w:val="fr-FR" w:eastAsia="en-US" w:bidi="ar-SA"/>
      </w:rPr>
    </w:lvl>
    <w:lvl w:ilvl="3" w:tplc="D474F852">
      <w:numFmt w:val="bullet"/>
      <w:lvlText w:val="•"/>
      <w:lvlJc w:val="left"/>
      <w:pPr>
        <w:ind w:left="3555" w:hanging="360"/>
      </w:pPr>
      <w:rPr>
        <w:rFonts w:hint="default"/>
        <w:lang w:val="fr-FR" w:eastAsia="en-US" w:bidi="ar-SA"/>
      </w:rPr>
    </w:lvl>
    <w:lvl w:ilvl="4" w:tplc="258CB2DE">
      <w:numFmt w:val="bullet"/>
      <w:lvlText w:val="•"/>
      <w:lvlJc w:val="left"/>
      <w:pPr>
        <w:ind w:left="4543" w:hanging="360"/>
      </w:pPr>
      <w:rPr>
        <w:rFonts w:hint="default"/>
        <w:lang w:val="fr-FR" w:eastAsia="en-US" w:bidi="ar-SA"/>
      </w:rPr>
    </w:lvl>
    <w:lvl w:ilvl="5" w:tplc="705E3E10">
      <w:numFmt w:val="bullet"/>
      <w:lvlText w:val="•"/>
      <w:lvlJc w:val="left"/>
      <w:pPr>
        <w:ind w:left="5531" w:hanging="360"/>
      </w:pPr>
      <w:rPr>
        <w:rFonts w:hint="default"/>
        <w:lang w:val="fr-FR" w:eastAsia="en-US" w:bidi="ar-SA"/>
      </w:rPr>
    </w:lvl>
    <w:lvl w:ilvl="6" w:tplc="63041C00">
      <w:numFmt w:val="bullet"/>
      <w:lvlText w:val="•"/>
      <w:lvlJc w:val="left"/>
      <w:pPr>
        <w:ind w:left="6519" w:hanging="360"/>
      </w:pPr>
      <w:rPr>
        <w:rFonts w:hint="default"/>
        <w:lang w:val="fr-FR" w:eastAsia="en-US" w:bidi="ar-SA"/>
      </w:rPr>
    </w:lvl>
    <w:lvl w:ilvl="7" w:tplc="7CB252C8">
      <w:numFmt w:val="bullet"/>
      <w:lvlText w:val="•"/>
      <w:lvlJc w:val="left"/>
      <w:pPr>
        <w:ind w:left="7507" w:hanging="360"/>
      </w:pPr>
      <w:rPr>
        <w:rFonts w:hint="default"/>
        <w:lang w:val="fr-FR" w:eastAsia="en-US" w:bidi="ar-SA"/>
      </w:rPr>
    </w:lvl>
    <w:lvl w:ilvl="8" w:tplc="54CEC6F8">
      <w:numFmt w:val="bullet"/>
      <w:lvlText w:val="•"/>
      <w:lvlJc w:val="left"/>
      <w:pPr>
        <w:ind w:left="8495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7062D30"/>
    <w:multiLevelType w:val="multilevel"/>
    <w:tmpl w:val="6B2A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C14B3"/>
    <w:multiLevelType w:val="multilevel"/>
    <w:tmpl w:val="99F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403C5"/>
    <w:multiLevelType w:val="multilevel"/>
    <w:tmpl w:val="B4F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860CA"/>
    <w:multiLevelType w:val="hybridMultilevel"/>
    <w:tmpl w:val="E272E512"/>
    <w:lvl w:ilvl="0" w:tplc="6B1A4D6C">
      <w:numFmt w:val="bullet"/>
      <w:lvlText w:val="-"/>
      <w:lvlJc w:val="left"/>
      <w:pPr>
        <w:ind w:left="1025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C1BA80D0">
      <w:numFmt w:val="bullet"/>
      <w:lvlText w:val="•"/>
      <w:lvlJc w:val="left"/>
      <w:pPr>
        <w:ind w:left="1965" w:hanging="360"/>
      </w:pPr>
      <w:rPr>
        <w:rFonts w:hint="default"/>
        <w:lang w:val="fr-FR" w:eastAsia="en-US" w:bidi="ar-SA"/>
      </w:rPr>
    </w:lvl>
    <w:lvl w:ilvl="2" w:tplc="4A9473B6">
      <w:numFmt w:val="bullet"/>
      <w:lvlText w:val="•"/>
      <w:lvlJc w:val="left"/>
      <w:pPr>
        <w:ind w:left="2910" w:hanging="360"/>
      </w:pPr>
      <w:rPr>
        <w:rFonts w:hint="default"/>
        <w:lang w:val="fr-FR" w:eastAsia="en-US" w:bidi="ar-SA"/>
      </w:rPr>
    </w:lvl>
    <w:lvl w:ilvl="3" w:tplc="6E983FC6">
      <w:numFmt w:val="bullet"/>
      <w:lvlText w:val="•"/>
      <w:lvlJc w:val="left"/>
      <w:pPr>
        <w:ind w:left="3855" w:hanging="360"/>
      </w:pPr>
      <w:rPr>
        <w:rFonts w:hint="default"/>
        <w:lang w:val="fr-FR" w:eastAsia="en-US" w:bidi="ar-SA"/>
      </w:rPr>
    </w:lvl>
    <w:lvl w:ilvl="4" w:tplc="DB6C7C0A">
      <w:numFmt w:val="bullet"/>
      <w:lvlText w:val="•"/>
      <w:lvlJc w:val="left"/>
      <w:pPr>
        <w:ind w:left="4800" w:hanging="360"/>
      </w:pPr>
      <w:rPr>
        <w:rFonts w:hint="default"/>
        <w:lang w:val="fr-FR" w:eastAsia="en-US" w:bidi="ar-SA"/>
      </w:rPr>
    </w:lvl>
    <w:lvl w:ilvl="5" w:tplc="F9EC93BA">
      <w:numFmt w:val="bullet"/>
      <w:lvlText w:val="•"/>
      <w:lvlJc w:val="left"/>
      <w:pPr>
        <w:ind w:left="5745" w:hanging="360"/>
      </w:pPr>
      <w:rPr>
        <w:rFonts w:hint="default"/>
        <w:lang w:val="fr-FR" w:eastAsia="en-US" w:bidi="ar-SA"/>
      </w:rPr>
    </w:lvl>
    <w:lvl w:ilvl="6" w:tplc="AD02A15A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7" w:tplc="94BC8CCC">
      <w:numFmt w:val="bullet"/>
      <w:lvlText w:val="•"/>
      <w:lvlJc w:val="left"/>
      <w:pPr>
        <w:ind w:left="7635" w:hanging="360"/>
      </w:pPr>
      <w:rPr>
        <w:rFonts w:hint="default"/>
        <w:lang w:val="fr-FR" w:eastAsia="en-US" w:bidi="ar-SA"/>
      </w:rPr>
    </w:lvl>
    <w:lvl w:ilvl="8" w:tplc="004230D4">
      <w:numFmt w:val="bullet"/>
      <w:lvlText w:val="•"/>
      <w:lvlJc w:val="left"/>
      <w:pPr>
        <w:ind w:left="858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4D907CE"/>
    <w:multiLevelType w:val="multilevel"/>
    <w:tmpl w:val="2F7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B429E"/>
    <w:multiLevelType w:val="hybridMultilevel"/>
    <w:tmpl w:val="B18A7C82"/>
    <w:lvl w:ilvl="0" w:tplc="040C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57"/>
    <w:rsid w:val="00013C71"/>
    <w:rsid w:val="00032239"/>
    <w:rsid w:val="00063EEB"/>
    <w:rsid w:val="00072BE8"/>
    <w:rsid w:val="000B2942"/>
    <w:rsid w:val="0011055E"/>
    <w:rsid w:val="00151839"/>
    <w:rsid w:val="0016279A"/>
    <w:rsid w:val="001A3CA7"/>
    <w:rsid w:val="001E4150"/>
    <w:rsid w:val="001F410D"/>
    <w:rsid w:val="002625CE"/>
    <w:rsid w:val="0032065F"/>
    <w:rsid w:val="00334457"/>
    <w:rsid w:val="003531F8"/>
    <w:rsid w:val="003608A8"/>
    <w:rsid w:val="003F66BD"/>
    <w:rsid w:val="0040128C"/>
    <w:rsid w:val="00486CA8"/>
    <w:rsid w:val="004B1F0B"/>
    <w:rsid w:val="004D30C3"/>
    <w:rsid w:val="004F54E1"/>
    <w:rsid w:val="00505607"/>
    <w:rsid w:val="0056418D"/>
    <w:rsid w:val="005A494D"/>
    <w:rsid w:val="005B7C74"/>
    <w:rsid w:val="005C309C"/>
    <w:rsid w:val="006158ED"/>
    <w:rsid w:val="0063525C"/>
    <w:rsid w:val="00640BC3"/>
    <w:rsid w:val="00651B6A"/>
    <w:rsid w:val="00662DC8"/>
    <w:rsid w:val="006631A3"/>
    <w:rsid w:val="0067569C"/>
    <w:rsid w:val="006B076C"/>
    <w:rsid w:val="007019C9"/>
    <w:rsid w:val="00746ADF"/>
    <w:rsid w:val="00775AF2"/>
    <w:rsid w:val="007B4F73"/>
    <w:rsid w:val="007C3AE4"/>
    <w:rsid w:val="008325CC"/>
    <w:rsid w:val="00844F51"/>
    <w:rsid w:val="00857F38"/>
    <w:rsid w:val="008B1335"/>
    <w:rsid w:val="00946F89"/>
    <w:rsid w:val="00950869"/>
    <w:rsid w:val="009827C8"/>
    <w:rsid w:val="009B2D7F"/>
    <w:rsid w:val="009F191A"/>
    <w:rsid w:val="009F3FDC"/>
    <w:rsid w:val="00A05628"/>
    <w:rsid w:val="00A214EF"/>
    <w:rsid w:val="00A22294"/>
    <w:rsid w:val="00A66E94"/>
    <w:rsid w:val="00A7764F"/>
    <w:rsid w:val="00AA0907"/>
    <w:rsid w:val="00AB6778"/>
    <w:rsid w:val="00AF4ACC"/>
    <w:rsid w:val="00B11A7E"/>
    <w:rsid w:val="00B1336F"/>
    <w:rsid w:val="00B773CE"/>
    <w:rsid w:val="00BC0A1C"/>
    <w:rsid w:val="00BE5F99"/>
    <w:rsid w:val="00C263C6"/>
    <w:rsid w:val="00C64AC6"/>
    <w:rsid w:val="00C823A8"/>
    <w:rsid w:val="00C82DC9"/>
    <w:rsid w:val="00C86571"/>
    <w:rsid w:val="00CB41EC"/>
    <w:rsid w:val="00CB7AFB"/>
    <w:rsid w:val="00CC6A84"/>
    <w:rsid w:val="00D04A94"/>
    <w:rsid w:val="00D25255"/>
    <w:rsid w:val="00D27504"/>
    <w:rsid w:val="00D64DB0"/>
    <w:rsid w:val="00D71BB4"/>
    <w:rsid w:val="00D854C1"/>
    <w:rsid w:val="00DB5F2B"/>
    <w:rsid w:val="00DC52D9"/>
    <w:rsid w:val="00DF0300"/>
    <w:rsid w:val="00E15543"/>
    <w:rsid w:val="00E30256"/>
    <w:rsid w:val="00E679D4"/>
    <w:rsid w:val="00E80BAF"/>
    <w:rsid w:val="00E84D03"/>
    <w:rsid w:val="00EB419E"/>
    <w:rsid w:val="00EB4860"/>
    <w:rsid w:val="00EE397A"/>
    <w:rsid w:val="00EE6D32"/>
    <w:rsid w:val="00EF375F"/>
    <w:rsid w:val="00EF506B"/>
    <w:rsid w:val="00EF562A"/>
    <w:rsid w:val="00F555C3"/>
    <w:rsid w:val="00F66731"/>
    <w:rsid w:val="00FE147F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05D545"/>
  <w15:docId w15:val="{34F32E9F-E8C1-4630-B8F9-7808550F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025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1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18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08"/>
      <w:ind w:left="6555" w:right="346" w:hanging="723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02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F3F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3FD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F3F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FDC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5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5CE"/>
    <w:rPr>
      <w:rFonts w:ascii="Segoe UI" w:eastAsia="Arial MT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AB6778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151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518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1518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B1335"/>
    <w:rPr>
      <w:rFonts w:ascii="Arial MT" w:eastAsia="Arial MT" w:hAnsi="Arial MT" w:cs="Arial MT"/>
      <w:sz w:val="20"/>
      <w:szCs w:val="20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4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c-toulouse.f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-toulouse.fr/internats-excellen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GIBELIN AURELIE</cp:lastModifiedBy>
  <cp:revision>4</cp:revision>
  <cp:lastPrinted>2023-01-06T09:50:00Z</cp:lastPrinted>
  <dcterms:created xsi:type="dcterms:W3CDTF">2026-03-31T08:53:00Z</dcterms:created>
  <dcterms:modified xsi:type="dcterms:W3CDTF">2026-04-03T08:49:00Z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2022-01-05T00:00:00Z</vt:filetime>
  </property>
</Properties>
</file>